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DE" w:rsidRDefault="009E00DE" w:rsidP="009E00DE">
      <w:pPr>
        <w:ind w:left="-90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85800" cy="1028700"/>
            <wp:effectExtent l="1905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  <w:t xml:space="preserve">           </w:t>
      </w:r>
      <w:r w:rsidRPr="009E00DE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Аткарский муниципальный район</w:t>
      </w:r>
    </w:p>
    <w:p w:rsidR="009E00DE" w:rsidRPr="009E00DE" w:rsidRDefault="004903BF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Даниловское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00DE" w:rsidRPr="009E00DE" w:rsidRDefault="0027648D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E00DE" w:rsidRPr="009E00DE" w:rsidRDefault="009836FA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31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00DE" w:rsidRPr="009E00DE" w:rsidRDefault="009E00DE" w:rsidP="009E0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0DE">
        <w:rPr>
          <w:rFonts w:ascii="Times New Roman" w:hAnsi="Times New Roman" w:cs="Times New Roman"/>
          <w:sz w:val="28"/>
          <w:szCs w:val="28"/>
        </w:rPr>
        <w:t xml:space="preserve">от  </w:t>
      </w:r>
      <w:r w:rsidR="0027648D">
        <w:rPr>
          <w:rFonts w:ascii="Times New Roman" w:hAnsi="Times New Roman" w:cs="Times New Roman"/>
          <w:sz w:val="28"/>
          <w:szCs w:val="28"/>
        </w:rPr>
        <w:t>25</w:t>
      </w:r>
      <w:r w:rsidR="00F34A96">
        <w:rPr>
          <w:rFonts w:ascii="Times New Roman" w:hAnsi="Times New Roman" w:cs="Times New Roman"/>
          <w:sz w:val="28"/>
          <w:szCs w:val="28"/>
        </w:rPr>
        <w:t>.</w:t>
      </w:r>
      <w:r w:rsidRPr="009E00DE">
        <w:rPr>
          <w:rFonts w:ascii="Times New Roman" w:hAnsi="Times New Roman" w:cs="Times New Roman"/>
          <w:sz w:val="28"/>
          <w:szCs w:val="28"/>
        </w:rPr>
        <w:t>0</w:t>
      </w:r>
      <w:r w:rsidR="009836FA">
        <w:rPr>
          <w:rFonts w:ascii="Times New Roman" w:hAnsi="Times New Roman" w:cs="Times New Roman"/>
          <w:sz w:val="28"/>
          <w:szCs w:val="28"/>
        </w:rPr>
        <w:t>9</w:t>
      </w:r>
      <w:r w:rsidR="0027648D">
        <w:rPr>
          <w:rFonts w:ascii="Times New Roman" w:hAnsi="Times New Roman" w:cs="Times New Roman"/>
          <w:sz w:val="28"/>
          <w:szCs w:val="28"/>
        </w:rPr>
        <w:t xml:space="preserve">.2023 </w:t>
      </w:r>
      <w:r w:rsidRPr="009E00DE">
        <w:rPr>
          <w:rFonts w:ascii="Times New Roman" w:hAnsi="Times New Roman" w:cs="Times New Roman"/>
          <w:sz w:val="28"/>
          <w:szCs w:val="28"/>
        </w:rPr>
        <w:t>г. №</w:t>
      </w:r>
      <w:r w:rsidR="009836FA">
        <w:rPr>
          <w:rFonts w:ascii="Times New Roman" w:hAnsi="Times New Roman" w:cs="Times New Roman"/>
          <w:sz w:val="28"/>
          <w:szCs w:val="28"/>
        </w:rPr>
        <w:t xml:space="preserve"> </w:t>
      </w:r>
      <w:r w:rsidR="002A00C4">
        <w:rPr>
          <w:rFonts w:ascii="Times New Roman" w:hAnsi="Times New Roman" w:cs="Times New Roman"/>
          <w:sz w:val="28"/>
          <w:szCs w:val="28"/>
        </w:rPr>
        <w:t>4</w:t>
      </w:r>
    </w:p>
    <w:p w:rsidR="009E00DE" w:rsidRPr="00F34A96" w:rsidRDefault="004903BF" w:rsidP="009E00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4A9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34A9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34A96">
        <w:rPr>
          <w:rFonts w:ascii="Times New Roman" w:hAnsi="Times New Roman" w:cs="Times New Roman"/>
          <w:sz w:val="24"/>
          <w:szCs w:val="24"/>
        </w:rPr>
        <w:t>аниловка</w:t>
      </w:r>
    </w:p>
    <w:p w:rsidR="009E00DE" w:rsidRDefault="009E00DE" w:rsidP="009E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5DAA" w:rsidRPr="00451DA9" w:rsidRDefault="00AC5DA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A9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r w:rsidR="004903BF">
        <w:rPr>
          <w:rFonts w:ascii="Times New Roman" w:hAnsi="Times New Roman" w:cs="Times New Roman"/>
          <w:b/>
          <w:sz w:val="28"/>
          <w:szCs w:val="28"/>
        </w:rPr>
        <w:t>Даниловского</w:t>
      </w:r>
      <w:r w:rsidRPr="00451DA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AC5DAA" w:rsidRPr="00451DA9" w:rsidRDefault="00AC5DA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A9">
        <w:rPr>
          <w:rFonts w:ascii="Times New Roman" w:hAnsi="Times New Roman" w:cs="Times New Roman"/>
          <w:b/>
          <w:sz w:val="28"/>
          <w:szCs w:val="28"/>
        </w:rPr>
        <w:t>образования Аткарского муниципального района</w:t>
      </w:r>
    </w:p>
    <w:p w:rsidR="00F2191E" w:rsidRPr="00451DA9" w:rsidRDefault="00AC5DA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A9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C5DAA" w:rsidRPr="00A206BF" w:rsidRDefault="00AC5DA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6BF" w:rsidRDefault="00451DA9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г. № 131-ФЗ</w:t>
      </w:r>
      <w:r w:rsidR="003150C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 w:rsidR="003730F6">
        <w:rPr>
          <w:rFonts w:ascii="Times New Roman" w:hAnsi="Times New Roman" w:cs="Times New Roman"/>
          <w:sz w:val="28"/>
          <w:szCs w:val="28"/>
        </w:rPr>
        <w:t>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30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Федерации», Уставом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Регламентом Совета депутатов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Аткарского района Саратовской области, на основании протокола счетной комиссии </w:t>
      </w:r>
      <w:r w:rsidRPr="003150C2">
        <w:rPr>
          <w:rFonts w:ascii="Times New Roman" w:hAnsi="Times New Roman" w:cs="Times New Roman"/>
          <w:sz w:val="28"/>
          <w:szCs w:val="28"/>
        </w:rPr>
        <w:t>для тайного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650">
        <w:rPr>
          <w:rFonts w:ascii="Times New Roman" w:hAnsi="Times New Roman" w:cs="Times New Roman"/>
          <w:sz w:val="28"/>
          <w:szCs w:val="28"/>
        </w:rPr>
        <w:t xml:space="preserve">по избранию Главы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 w:rsidR="0043465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C3F24">
        <w:rPr>
          <w:rFonts w:ascii="Times New Roman" w:hAnsi="Times New Roman" w:cs="Times New Roman"/>
          <w:sz w:val="28"/>
          <w:szCs w:val="28"/>
        </w:rPr>
        <w:t>ипального образован</w:t>
      </w:r>
      <w:r w:rsidR="0027648D">
        <w:rPr>
          <w:rFonts w:ascii="Times New Roman" w:hAnsi="Times New Roman" w:cs="Times New Roman"/>
          <w:sz w:val="28"/>
          <w:szCs w:val="28"/>
        </w:rPr>
        <w:t>ия от 25.09.2023</w:t>
      </w:r>
      <w:r w:rsidR="000C3F24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A206BF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9836FA">
        <w:rPr>
          <w:rFonts w:ascii="Times New Roman" w:hAnsi="Times New Roman" w:cs="Times New Roman"/>
          <w:sz w:val="28"/>
          <w:szCs w:val="28"/>
        </w:rPr>
        <w:t xml:space="preserve">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 w:rsidR="009836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06B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34650" w:rsidRDefault="00A206BF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677C0">
        <w:rPr>
          <w:rFonts w:ascii="Times New Roman" w:hAnsi="Times New Roman" w:cs="Times New Roman"/>
          <w:sz w:val="28"/>
          <w:szCs w:val="28"/>
        </w:rPr>
        <w:t xml:space="preserve">1. </w:t>
      </w:r>
      <w:r w:rsidR="00434650">
        <w:rPr>
          <w:rFonts w:ascii="Times New Roman" w:hAnsi="Times New Roman" w:cs="Times New Roman"/>
          <w:sz w:val="28"/>
          <w:szCs w:val="28"/>
        </w:rPr>
        <w:t xml:space="preserve">Принять к сведению доклад счетной комиссии о результатах тайного голосования по избранию главы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 w:rsidR="004346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:rsidR="00845DBA" w:rsidRDefault="00845DBA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  <w:r w:rsidR="0031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0C2">
        <w:rPr>
          <w:rFonts w:ascii="Times New Roman" w:hAnsi="Times New Roman" w:cs="Times New Roman"/>
          <w:sz w:val="28"/>
          <w:szCs w:val="28"/>
        </w:rPr>
        <w:t>Боеву</w:t>
      </w:r>
      <w:proofErr w:type="spellEnd"/>
      <w:r w:rsidR="003150C2">
        <w:rPr>
          <w:rFonts w:ascii="Times New Roman" w:hAnsi="Times New Roman" w:cs="Times New Roman"/>
          <w:sz w:val="28"/>
          <w:szCs w:val="28"/>
        </w:rPr>
        <w:t xml:space="preserve"> Наталью Васильевну.</w:t>
      </w:r>
    </w:p>
    <w:p w:rsidR="003150C2" w:rsidRDefault="003150C2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Приступить к ис</w:t>
      </w:r>
      <w:r w:rsidR="0027648D">
        <w:rPr>
          <w:rFonts w:ascii="Times New Roman" w:hAnsi="Times New Roman" w:cs="Times New Roman"/>
          <w:sz w:val="28"/>
          <w:szCs w:val="28"/>
        </w:rPr>
        <w:t xml:space="preserve">полнению своих обязанностей с </w:t>
      </w:r>
      <w:r w:rsidR="0027648D" w:rsidRPr="0027648D">
        <w:rPr>
          <w:rFonts w:ascii="Times New Roman" w:hAnsi="Times New Roman" w:cs="Times New Roman"/>
          <w:color w:val="FF0000"/>
          <w:sz w:val="28"/>
          <w:szCs w:val="28"/>
        </w:rPr>
        <w:t>26.09.2023</w:t>
      </w:r>
      <w:r w:rsidR="0027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677C0" w:rsidRDefault="003150C2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DBA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в местах для обнародования муниципальных правовых актов органов местного самоуправления </w:t>
      </w:r>
      <w:r w:rsidR="004903BF">
        <w:rPr>
          <w:rFonts w:ascii="Times New Roman" w:hAnsi="Times New Roman" w:cs="Times New Roman"/>
          <w:sz w:val="28"/>
          <w:szCs w:val="28"/>
        </w:rPr>
        <w:t>Даниловского</w:t>
      </w:r>
      <w:r w:rsidR="00845D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43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C0" w:rsidRPr="00E677C0" w:rsidRDefault="003150C2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77C0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подписания.</w:t>
      </w:r>
    </w:p>
    <w:p w:rsidR="00A206BF" w:rsidRDefault="00A206BF" w:rsidP="003150C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206BF" w:rsidRDefault="00A206BF" w:rsidP="00A206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0C2" w:rsidRDefault="00092ACE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 w:rsidR="0027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48D">
        <w:rPr>
          <w:rFonts w:ascii="Times New Roman" w:hAnsi="Times New Roman" w:cs="Times New Roman"/>
          <w:b/>
          <w:sz w:val="28"/>
          <w:szCs w:val="28"/>
        </w:rPr>
        <w:tab/>
      </w:r>
      <w:r w:rsidR="0027648D">
        <w:rPr>
          <w:rFonts w:ascii="Times New Roman" w:hAnsi="Times New Roman" w:cs="Times New Roman"/>
          <w:b/>
          <w:sz w:val="28"/>
          <w:szCs w:val="28"/>
        </w:rPr>
        <w:tab/>
      </w:r>
      <w:r w:rsidR="0027648D">
        <w:rPr>
          <w:rFonts w:ascii="Times New Roman" w:hAnsi="Times New Roman" w:cs="Times New Roman"/>
          <w:b/>
          <w:sz w:val="28"/>
          <w:szCs w:val="28"/>
        </w:rPr>
        <w:tab/>
      </w:r>
      <w:r w:rsidR="0027648D">
        <w:rPr>
          <w:rFonts w:ascii="Times New Roman" w:hAnsi="Times New Roman" w:cs="Times New Roman"/>
          <w:b/>
          <w:sz w:val="28"/>
          <w:szCs w:val="28"/>
        </w:rPr>
        <w:tab/>
        <w:t xml:space="preserve">       И.В. </w:t>
      </w:r>
      <w:proofErr w:type="spellStart"/>
      <w:r w:rsidR="0027648D">
        <w:rPr>
          <w:rFonts w:ascii="Times New Roman" w:hAnsi="Times New Roman" w:cs="Times New Roman"/>
          <w:b/>
          <w:sz w:val="28"/>
          <w:szCs w:val="28"/>
        </w:rPr>
        <w:t>Кувардина</w:t>
      </w:r>
      <w:proofErr w:type="spellEnd"/>
    </w:p>
    <w:p w:rsidR="00092ACE" w:rsidRPr="00912859" w:rsidRDefault="00092ACE" w:rsidP="00092ACE">
      <w:pPr>
        <w:pStyle w:val="a3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</w:t>
      </w:r>
      <w:r w:rsidR="00315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8E7C73">
        <w:rPr>
          <w:rFonts w:ascii="Times New Roman" w:hAnsi="Times New Roman" w:cs="Times New Roman"/>
          <w:b/>
          <w:sz w:val="28"/>
          <w:szCs w:val="28"/>
        </w:rPr>
        <w:t>А.Н.Киселев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sectPr w:rsidR="00092ACE" w:rsidRPr="00912859" w:rsidSect="0013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0DE"/>
    <w:rsid w:val="00092ACE"/>
    <w:rsid w:val="000C3F24"/>
    <w:rsid w:val="000C79B6"/>
    <w:rsid w:val="00132379"/>
    <w:rsid w:val="001A7CCE"/>
    <w:rsid w:val="001B61A1"/>
    <w:rsid w:val="00271121"/>
    <w:rsid w:val="0027648D"/>
    <w:rsid w:val="002A00C4"/>
    <w:rsid w:val="003150C2"/>
    <w:rsid w:val="003730F6"/>
    <w:rsid w:val="004013EE"/>
    <w:rsid w:val="00434650"/>
    <w:rsid w:val="00451DA9"/>
    <w:rsid w:val="004903BF"/>
    <w:rsid w:val="004C49E8"/>
    <w:rsid w:val="004D43B2"/>
    <w:rsid w:val="004E69AC"/>
    <w:rsid w:val="00740B41"/>
    <w:rsid w:val="00756B83"/>
    <w:rsid w:val="007E0A63"/>
    <w:rsid w:val="00807332"/>
    <w:rsid w:val="00845DBA"/>
    <w:rsid w:val="008E7C73"/>
    <w:rsid w:val="00912859"/>
    <w:rsid w:val="00925A56"/>
    <w:rsid w:val="009836FA"/>
    <w:rsid w:val="009E00DE"/>
    <w:rsid w:val="009F2605"/>
    <w:rsid w:val="00A206BF"/>
    <w:rsid w:val="00A90601"/>
    <w:rsid w:val="00AC5DAA"/>
    <w:rsid w:val="00AF19CB"/>
    <w:rsid w:val="00AF4CF4"/>
    <w:rsid w:val="00B079FE"/>
    <w:rsid w:val="00B33A33"/>
    <w:rsid w:val="00C035D5"/>
    <w:rsid w:val="00CB5881"/>
    <w:rsid w:val="00CC2CAF"/>
    <w:rsid w:val="00CD6085"/>
    <w:rsid w:val="00D0259C"/>
    <w:rsid w:val="00E677C0"/>
    <w:rsid w:val="00F2191E"/>
    <w:rsid w:val="00F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36</cp:revision>
  <cp:lastPrinted>2023-09-27T12:54:00Z</cp:lastPrinted>
  <dcterms:created xsi:type="dcterms:W3CDTF">2017-07-25T13:20:00Z</dcterms:created>
  <dcterms:modified xsi:type="dcterms:W3CDTF">2023-09-27T12:55:00Z</dcterms:modified>
</cp:coreProperties>
</file>