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E1C3E7F">
            <wp:extent cx="9715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САРАТОВСКАЯ ОБЛАСТЬ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ДАНИЛОВСКОЕ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ОБРАЗОВАНИЕ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СОВЕТ ДЕПУТАТОВ</w:t>
      </w:r>
    </w:p>
    <w:p w:rsidR="007C1FB8" w:rsidRPr="007C1FB8" w:rsidRDefault="008C1000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ВТОРОГО</w:t>
      </w:r>
      <w:r w:rsidR="007C1FB8"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СОЗЫВА</w:t>
      </w:r>
    </w:p>
    <w:p w:rsidR="007C1FB8" w:rsidRPr="00EE130D" w:rsidRDefault="00B959E3" w:rsidP="007C1FB8">
      <w:pPr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Тридцать седьмое</w:t>
      </w:r>
      <w:r w:rsidR="00564F86" w:rsidRPr="00EE130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7C1FB8" w:rsidRPr="00B959E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заседание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C1FB8" w:rsidRPr="00B959E3" w:rsidRDefault="00C23144" w:rsidP="007C1FB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От 29.11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7805D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202</w:t>
      </w:r>
      <w:r w:rsidR="007805D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г. </w:t>
      </w:r>
      <w:r w:rsidR="007C1FB8"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№ </w:t>
      </w:r>
      <w:r w:rsidR="0039007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87</w:t>
      </w:r>
      <w:bookmarkStart w:id="0" w:name="_GoBack"/>
      <w:bookmarkEnd w:id="0"/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с.</w:t>
      </w:r>
      <w:r w:rsidRPr="007C1FB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Даниловка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C23144" w:rsidRDefault="007C1FB8" w:rsidP="00C23144">
      <w:pPr>
        <w:autoSpaceDN w:val="0"/>
        <w:spacing w:after="0" w:line="240" w:lineRule="auto"/>
        <w:ind w:right="198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</w:t>
      </w:r>
      <w:r w:rsidR="00C2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внесении изменений и дополнений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Устав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Даниловского муниципального образования </w:t>
      </w:r>
    </w:p>
    <w:p w:rsidR="00C23144" w:rsidRDefault="007C1FB8" w:rsidP="00C23144">
      <w:pPr>
        <w:autoSpaceDN w:val="0"/>
        <w:spacing w:after="0" w:line="240" w:lineRule="auto"/>
        <w:ind w:right="198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муниципального района </w:t>
      </w:r>
    </w:p>
    <w:p w:rsidR="007C1FB8" w:rsidRPr="007C1FB8" w:rsidRDefault="007C1FB8" w:rsidP="00C23144">
      <w:pPr>
        <w:autoSpaceDN w:val="0"/>
        <w:spacing w:after="0" w:line="240" w:lineRule="auto"/>
        <w:ind w:right="1984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Саратовской области</w:t>
      </w:r>
    </w:p>
    <w:p w:rsidR="007C1FB8" w:rsidRDefault="007C1FB8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lang w:eastAsia="ru-RU"/>
        </w:rPr>
      </w:pP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В соответствии с Уставом Даниловского муниципального образования </w:t>
      </w:r>
      <w:proofErr w:type="spellStart"/>
      <w:r w:rsidRPr="00C23144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Даниловского муниципального образования </w:t>
      </w:r>
      <w:proofErr w:type="spellStart"/>
      <w:r w:rsidRPr="00C23144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Саратовской области в соответствие с действующим законодательством Совет</w:t>
      </w:r>
      <w:r w:rsidR="00C77838">
        <w:rPr>
          <w:rFonts w:ascii="PT Astra Serif" w:eastAsia="Times New Roman" w:hAnsi="PT Astra Serif" w:cs="PT Astra Serif"/>
          <w:sz w:val="28"/>
          <w:lang w:eastAsia="ru-RU"/>
        </w:rPr>
        <w:t xml:space="preserve"> депутатов</w:t>
      </w:r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Даниловского муниципального образования </w:t>
      </w:r>
      <w:proofErr w:type="spellStart"/>
      <w:r w:rsidRPr="00C23144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решил: 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</w:p>
    <w:p w:rsidR="00C23144" w:rsidRPr="00C23144" w:rsidRDefault="00C23144" w:rsidP="00C2314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23144">
        <w:rPr>
          <w:rFonts w:ascii="PT Astra Serif" w:eastAsia="Calibri" w:hAnsi="PT Astra Serif" w:cs="Times New Roman"/>
          <w:b/>
          <w:sz w:val="28"/>
          <w:szCs w:val="28"/>
        </w:rPr>
        <w:t>1.</w:t>
      </w:r>
      <w:r w:rsidRPr="00C23144">
        <w:rPr>
          <w:rFonts w:ascii="PT Astra Serif" w:eastAsia="Calibri" w:hAnsi="PT Astra Serif" w:cs="Times New Roman"/>
          <w:sz w:val="28"/>
          <w:szCs w:val="28"/>
        </w:rPr>
        <w:t xml:space="preserve"> Внести в Устав Даниловского муниципального образования </w:t>
      </w:r>
      <w:proofErr w:type="spellStart"/>
      <w:r w:rsidRPr="00C23144">
        <w:rPr>
          <w:rFonts w:ascii="PT Astra Serif" w:eastAsia="Calibri" w:hAnsi="PT Astra Serif" w:cs="Times New Roman"/>
          <w:sz w:val="28"/>
          <w:szCs w:val="28"/>
        </w:rPr>
        <w:t>Аткарского</w:t>
      </w:r>
      <w:proofErr w:type="spellEnd"/>
      <w:r w:rsidRPr="00C23144">
        <w:rPr>
          <w:rFonts w:ascii="PT Astra Serif" w:eastAsia="Calibri" w:hAnsi="PT Astra Serif" w:cs="Times New Roman"/>
          <w:sz w:val="28"/>
          <w:szCs w:val="28"/>
        </w:rPr>
        <w:t xml:space="preserve"> муниципального района Саратовской области</w:t>
      </w:r>
      <w:proofErr w:type="gramStart"/>
      <w:r w:rsidRPr="00C23144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Pr="00C23144">
        <w:rPr>
          <w:rFonts w:ascii="PT Astra Serif" w:eastAsia="Calibri" w:hAnsi="PT Astra Serif" w:cs="Times New Roman"/>
          <w:i/>
          <w:iCs/>
          <w:sz w:val="28"/>
          <w:szCs w:val="28"/>
        </w:rPr>
        <w:t>,</w:t>
      </w:r>
      <w:proofErr w:type="gramEnd"/>
      <w:r w:rsidRPr="00C23144">
        <w:rPr>
          <w:rFonts w:ascii="PT Astra Serif" w:eastAsia="Calibri" w:hAnsi="PT Astra Serif" w:cs="Times New Roman"/>
          <w:sz w:val="28"/>
          <w:szCs w:val="28"/>
        </w:rPr>
        <w:t xml:space="preserve"> принятый решением  </w:t>
      </w:r>
      <w:proofErr w:type="spellStart"/>
      <w:r w:rsidRPr="00C23144">
        <w:rPr>
          <w:rFonts w:ascii="PT Astra Serif" w:eastAsia="Calibri" w:hAnsi="PT Astra Serif" w:cs="Times New Roman"/>
          <w:sz w:val="28"/>
          <w:szCs w:val="28"/>
        </w:rPr>
        <w:t>Решением</w:t>
      </w:r>
      <w:proofErr w:type="spellEnd"/>
      <w:r w:rsidRPr="00C23144">
        <w:rPr>
          <w:rFonts w:ascii="PT Astra Serif" w:eastAsia="Calibri" w:hAnsi="PT Astra Serif" w:cs="Times New Roman"/>
          <w:sz w:val="28"/>
          <w:szCs w:val="28"/>
        </w:rPr>
        <w:t xml:space="preserve"> Совета депутатов Даниловского муниципального образования  № 144 от 28.09.2020 г. </w:t>
      </w:r>
      <w:r w:rsidRPr="00C23144">
        <w:rPr>
          <w:rFonts w:ascii="PT Astra Serif" w:eastAsia="Calibri" w:hAnsi="PT Astra Serif" w:cs="Times New Roman"/>
          <w:i/>
          <w:iCs/>
          <w:sz w:val="28"/>
          <w:szCs w:val="28"/>
        </w:rPr>
        <w:t>,</w:t>
      </w:r>
      <w:r w:rsidRPr="00C23144">
        <w:rPr>
          <w:rFonts w:ascii="PT Astra Serif" w:eastAsia="Calibri" w:hAnsi="PT Astra Serif" w:cs="Times New Roman"/>
          <w:sz w:val="28"/>
          <w:szCs w:val="28"/>
        </w:rPr>
        <w:t xml:space="preserve"> следующие изменения: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>1.1. Наименование изложить в следующей редакции: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«Устав Даниловского сельского поселения </w:t>
      </w:r>
      <w:proofErr w:type="spellStart"/>
      <w:r w:rsidRPr="00C23144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Саратовской области».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1.2. Пункт 3 статьи 1 Устава Даниловского муниципального образования </w:t>
      </w:r>
      <w:proofErr w:type="spellStart"/>
      <w:r w:rsidRPr="00C23144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Саратовской области  изложить в следующей редакции:</w:t>
      </w:r>
    </w:p>
    <w:p w:rsidR="00C23144" w:rsidRPr="00C23144" w:rsidRDefault="00C23144" w:rsidP="00C23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 w:bidi="gu-IN"/>
        </w:rPr>
      </w:pPr>
      <w:r w:rsidRPr="004D2503">
        <w:rPr>
          <w:rFonts w:ascii="PT Astra Serif" w:eastAsia="Times New Roman" w:hAnsi="PT Astra Serif" w:cs="PT Astra Serif"/>
          <w:sz w:val="28"/>
          <w:lang w:eastAsia="ru-RU"/>
        </w:rPr>
        <w:t xml:space="preserve">«Официальное наименование муниципального образования - Даниловское сельское поселение </w:t>
      </w:r>
      <w:proofErr w:type="spellStart"/>
      <w:r w:rsidRPr="004D2503">
        <w:rPr>
          <w:rFonts w:ascii="PT Astra Serif" w:eastAsia="Times New Roman" w:hAnsi="PT Astra Serif" w:cs="PT Astra Serif"/>
          <w:sz w:val="28"/>
          <w:lang w:eastAsia="ru-RU"/>
        </w:rPr>
        <w:t>Аткарского</w:t>
      </w:r>
      <w:proofErr w:type="spellEnd"/>
      <w:r w:rsidRPr="004D2503">
        <w:rPr>
          <w:rFonts w:ascii="PT Astra Serif" w:eastAsia="Times New Roman" w:hAnsi="PT Astra Serif" w:cs="PT Astra Serif"/>
          <w:sz w:val="28"/>
          <w:lang w:eastAsia="ru-RU"/>
        </w:rPr>
        <w:t xml:space="preserve"> муниципального района Саратовской области </w:t>
      </w:r>
      <w:r w:rsidR="004D2503" w:rsidRPr="004D2503">
        <w:rPr>
          <w:rFonts w:ascii="PT Astra Serif" w:eastAsia="Times New Roman" w:hAnsi="PT Astra Serif" w:cs="PT Astra Serif"/>
          <w:sz w:val="28"/>
          <w:lang w:eastAsia="ru-RU"/>
        </w:rPr>
        <w:t>(далее –</w:t>
      </w:r>
      <w:r w:rsidR="00C77838">
        <w:rPr>
          <w:rFonts w:ascii="PT Astra Serif" w:eastAsia="Times New Roman" w:hAnsi="PT Astra Serif" w:cs="PT Astra Serif"/>
          <w:sz w:val="28"/>
          <w:lang w:eastAsia="ru-RU"/>
        </w:rPr>
        <w:t xml:space="preserve"> </w:t>
      </w:r>
      <w:r w:rsidR="004D2503" w:rsidRPr="004D2503">
        <w:rPr>
          <w:rFonts w:ascii="PT Astra Serif" w:eastAsia="Times New Roman" w:hAnsi="PT Astra Serif" w:cs="PT Astra Serif"/>
          <w:sz w:val="28"/>
          <w:lang w:eastAsia="ru-RU"/>
        </w:rPr>
        <w:t>сельское поселение</w:t>
      </w:r>
      <w:r w:rsidRPr="004D2503">
        <w:rPr>
          <w:rFonts w:ascii="PT Astra Serif" w:eastAsia="Times New Roman" w:hAnsi="PT Astra Serif" w:cs="PT Astra Serif"/>
          <w:sz w:val="28"/>
          <w:lang w:eastAsia="ru-RU"/>
        </w:rPr>
        <w:t>). В</w:t>
      </w:r>
      <w:r w:rsidRPr="004D2503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 </w:t>
      </w:r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официальных символах </w:t>
      </w:r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lastRenderedPageBreak/>
        <w:t xml:space="preserve">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Даниловское муниципальное образование </w:t>
      </w:r>
      <w:proofErr w:type="spellStart"/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>Аткарского</w:t>
      </w:r>
      <w:proofErr w:type="spellEnd"/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 муниципального района Саратовской области».</w:t>
      </w:r>
    </w:p>
    <w:p w:rsidR="00C23144" w:rsidRPr="00C23144" w:rsidRDefault="00C23144" w:rsidP="00C23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 w:bidi="gu-IN"/>
        </w:rPr>
      </w:pPr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1.3. </w:t>
      </w:r>
      <w:proofErr w:type="gramStart"/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>Часть 1 статьи 3  «Вопросы местного значения» дополнить пунктом  15) следующего содержания:</w:t>
      </w:r>
      <w:proofErr w:type="gramEnd"/>
    </w:p>
    <w:p w:rsidR="00C23144" w:rsidRPr="00C23144" w:rsidRDefault="00C23144" w:rsidP="00C23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ru-RU" w:bidi="gu-IN"/>
        </w:rPr>
      </w:pPr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 xml:space="preserve">15) </w:t>
      </w:r>
      <w:r w:rsidRPr="00C23144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C23144">
          <w:rPr>
            <w:rFonts w:ascii="PT Astra Serif" w:eastAsia="Calibri" w:hAnsi="PT Astra Serif" w:cs="Calibri"/>
            <w:sz w:val="28"/>
            <w:szCs w:val="28"/>
            <w:lang w:eastAsia="ru-RU" w:bidi="gu-IN"/>
          </w:rPr>
          <w:t>законом</w:t>
        </w:r>
      </w:hyperlink>
      <w:r w:rsidRPr="00C23144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 от 7 июля 2003 года                      № 112-ФЗ «О личном подсобном хозяйстве», в </w:t>
      </w:r>
      <w:proofErr w:type="spellStart"/>
      <w:r w:rsidRPr="00C23144">
        <w:rPr>
          <w:rFonts w:ascii="PT Astra Serif" w:eastAsia="Calibri" w:hAnsi="PT Astra Serif" w:cs="Calibri"/>
          <w:sz w:val="28"/>
          <w:szCs w:val="28"/>
          <w:lang w:eastAsia="ru-RU" w:bidi="gu-IN"/>
        </w:rPr>
        <w:t>похозяйственных</w:t>
      </w:r>
      <w:proofErr w:type="spellEnd"/>
      <w:r w:rsidRPr="00C23144">
        <w:rPr>
          <w:rFonts w:ascii="PT Astra Serif" w:eastAsia="Calibri" w:hAnsi="PT Astra Serif" w:cs="Calibri"/>
          <w:sz w:val="28"/>
          <w:szCs w:val="28"/>
          <w:lang w:eastAsia="ru-RU" w:bidi="gu-IN"/>
        </w:rPr>
        <w:t xml:space="preserve"> книгах.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 xml:space="preserve">1.4. Направить изменения, вносимые в Устав Даниловского </w:t>
      </w:r>
      <w:r w:rsidRPr="00C23144">
        <w:rPr>
          <w:rFonts w:ascii="PT Astra Serif" w:eastAsia="Calibri" w:hAnsi="PT Astra Serif" w:cs="PT Astra Serif"/>
          <w:sz w:val="28"/>
          <w:szCs w:val="28"/>
          <w:lang w:eastAsia="ru-RU" w:bidi="gu-IN"/>
        </w:rPr>
        <w:t>муниципального образования</w:t>
      </w:r>
      <w:r w:rsidRPr="00C23144">
        <w:rPr>
          <w:rFonts w:ascii="PT Astra Serif" w:eastAsia="Times New Roman" w:hAnsi="PT Astra Serif" w:cs="PT Astra Serif"/>
          <w:sz w:val="28"/>
          <w:lang w:eastAsia="ru-RU"/>
        </w:rPr>
        <w:t>, на государственную регистрацию в соответствии с действующим законодательством.</w:t>
      </w:r>
    </w:p>
    <w:p w:rsidR="00EC4132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  <w:r w:rsidRPr="00C23144">
        <w:rPr>
          <w:rFonts w:ascii="PT Astra Serif" w:eastAsia="Times New Roman" w:hAnsi="PT Astra Serif" w:cs="PT Astra Serif"/>
          <w:sz w:val="28"/>
          <w:lang w:eastAsia="ru-RU"/>
        </w:rPr>
        <w:t>1.5. Настоящее решение вступает в силу после государственной регистрации и официального опубликования.</w:t>
      </w:r>
    </w:p>
    <w:p w:rsidR="00C23144" w:rsidRPr="00C23144" w:rsidRDefault="00C23144" w:rsidP="00C231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lang w:eastAsia="ru-RU"/>
        </w:rPr>
      </w:pPr>
    </w:p>
    <w:p w:rsidR="00EC4132" w:rsidRPr="00EC4132" w:rsidRDefault="00EC4132" w:rsidP="00EC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7C1FB8" w:rsidRDefault="00EC4132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7805D1" w:rsidRPr="007805D1" w:rsidRDefault="007805D1" w:rsidP="007805D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Саратовской области                                                              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Н.В.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</w:t>
      </w:r>
    </w:p>
    <w:p w:rsidR="008C1000" w:rsidRDefault="008C1000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10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0F" w:rsidRDefault="0090090F" w:rsidP="006048C8">
      <w:pPr>
        <w:spacing w:after="0" w:line="240" w:lineRule="auto"/>
      </w:pPr>
      <w:r>
        <w:separator/>
      </w:r>
    </w:p>
  </w:endnote>
  <w:endnote w:type="continuationSeparator" w:id="0">
    <w:p w:rsidR="0090090F" w:rsidRDefault="0090090F" w:rsidP="0060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2048"/>
      <w:docPartObj>
        <w:docPartGallery w:val="Page Numbers (Bottom of Page)"/>
        <w:docPartUnique/>
      </w:docPartObj>
    </w:sdtPr>
    <w:sdtEndPr/>
    <w:sdtContent>
      <w:p w:rsidR="006048C8" w:rsidRDefault="00604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74">
          <w:rPr>
            <w:noProof/>
          </w:rPr>
          <w:t>1</w:t>
        </w:r>
        <w:r>
          <w:fldChar w:fldCharType="end"/>
        </w:r>
      </w:p>
    </w:sdtContent>
  </w:sdt>
  <w:p w:rsidR="006048C8" w:rsidRDefault="00604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0F" w:rsidRDefault="0090090F" w:rsidP="006048C8">
      <w:pPr>
        <w:spacing w:after="0" w:line="240" w:lineRule="auto"/>
      </w:pPr>
      <w:r>
        <w:separator/>
      </w:r>
    </w:p>
  </w:footnote>
  <w:footnote w:type="continuationSeparator" w:id="0">
    <w:p w:rsidR="0090090F" w:rsidRDefault="0090090F" w:rsidP="0060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16EC"/>
    <w:multiLevelType w:val="hybridMultilevel"/>
    <w:tmpl w:val="41C6A4C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9F7"/>
    <w:multiLevelType w:val="hybridMultilevel"/>
    <w:tmpl w:val="40CC499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8"/>
    <w:rsid w:val="0000288A"/>
    <w:rsid w:val="00053E47"/>
    <w:rsid w:val="00057CD8"/>
    <w:rsid w:val="000C256B"/>
    <w:rsid w:val="00126730"/>
    <w:rsid w:val="001864A2"/>
    <w:rsid w:val="001957BD"/>
    <w:rsid w:val="001F1C35"/>
    <w:rsid w:val="00264A2E"/>
    <w:rsid w:val="00292775"/>
    <w:rsid w:val="002A50C5"/>
    <w:rsid w:val="002F7C3C"/>
    <w:rsid w:val="00373552"/>
    <w:rsid w:val="00390074"/>
    <w:rsid w:val="003E0528"/>
    <w:rsid w:val="00423ED8"/>
    <w:rsid w:val="00427E5F"/>
    <w:rsid w:val="004D2503"/>
    <w:rsid w:val="00564F86"/>
    <w:rsid w:val="005C781D"/>
    <w:rsid w:val="006048C8"/>
    <w:rsid w:val="006155AE"/>
    <w:rsid w:val="00671419"/>
    <w:rsid w:val="00693D01"/>
    <w:rsid w:val="00697C24"/>
    <w:rsid w:val="006C7700"/>
    <w:rsid w:val="00706257"/>
    <w:rsid w:val="00734A1F"/>
    <w:rsid w:val="007626B9"/>
    <w:rsid w:val="007805D1"/>
    <w:rsid w:val="007C1FB8"/>
    <w:rsid w:val="0082055F"/>
    <w:rsid w:val="00896F24"/>
    <w:rsid w:val="008C1000"/>
    <w:rsid w:val="0090090F"/>
    <w:rsid w:val="009621DC"/>
    <w:rsid w:val="00A91D99"/>
    <w:rsid w:val="00AA0803"/>
    <w:rsid w:val="00AF6F41"/>
    <w:rsid w:val="00B959E3"/>
    <w:rsid w:val="00C23144"/>
    <w:rsid w:val="00C77838"/>
    <w:rsid w:val="00C83745"/>
    <w:rsid w:val="00D3343F"/>
    <w:rsid w:val="00D33833"/>
    <w:rsid w:val="00D74401"/>
    <w:rsid w:val="00DB1810"/>
    <w:rsid w:val="00E07B73"/>
    <w:rsid w:val="00E25786"/>
    <w:rsid w:val="00E30717"/>
    <w:rsid w:val="00E45032"/>
    <w:rsid w:val="00E541A3"/>
    <w:rsid w:val="00E9149C"/>
    <w:rsid w:val="00EC1F8F"/>
    <w:rsid w:val="00EC4132"/>
    <w:rsid w:val="00EE130D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2024-11-28T10:25:00Z</cp:lastPrinted>
  <dcterms:created xsi:type="dcterms:W3CDTF">2023-03-01T06:04:00Z</dcterms:created>
  <dcterms:modified xsi:type="dcterms:W3CDTF">2024-11-28T10:26:00Z</dcterms:modified>
</cp:coreProperties>
</file>