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1B" w:rsidRDefault="00471C1B" w:rsidP="00471C1B">
      <w:pPr>
        <w:ind w:right="1"/>
        <w:jc w:val="center"/>
        <w:rPr>
          <w:b/>
          <w:sz w:val="28"/>
          <w:szCs w:val="28"/>
        </w:rPr>
      </w:pPr>
      <w:r>
        <w:rPr>
          <w:b/>
          <w:bCs/>
          <w:noProof/>
          <w:spacing w:val="20"/>
          <w:sz w:val="28"/>
          <w:szCs w:val="28"/>
        </w:rPr>
        <w:drawing>
          <wp:inline distT="0" distB="0" distL="0" distR="0">
            <wp:extent cx="679450" cy="10223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C1B" w:rsidRDefault="00471C1B" w:rsidP="00471C1B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71C1B" w:rsidRDefault="00471C1B" w:rsidP="00471C1B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ДАНИЛОВСКОГО МУНИЦИПАЛЬНОГО ОБРАЗОВАНИЯ</w:t>
      </w:r>
    </w:p>
    <w:p w:rsidR="00471C1B" w:rsidRDefault="00471C1B" w:rsidP="00471C1B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АТКАРСКОГО МУНИЦИПАЛЬНОГО РАЙОНА</w:t>
      </w:r>
    </w:p>
    <w:p w:rsidR="00471C1B" w:rsidRDefault="00471C1B" w:rsidP="00471C1B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71C1B" w:rsidRDefault="00471C1B" w:rsidP="00471C1B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71C1B" w:rsidRDefault="00471C1B" w:rsidP="00471C1B">
      <w:pPr>
        <w:ind w:right="1"/>
        <w:rPr>
          <w:b/>
          <w:sz w:val="28"/>
          <w:szCs w:val="28"/>
        </w:rPr>
      </w:pPr>
    </w:p>
    <w:p w:rsidR="00471C1B" w:rsidRPr="004158BF" w:rsidRDefault="004158BF" w:rsidP="00471C1B">
      <w:pPr>
        <w:ind w:right="1"/>
        <w:rPr>
          <w:b/>
          <w:sz w:val="28"/>
          <w:szCs w:val="28"/>
        </w:rPr>
      </w:pPr>
      <w:r w:rsidRPr="004158BF">
        <w:rPr>
          <w:b/>
          <w:sz w:val="28"/>
          <w:szCs w:val="28"/>
        </w:rPr>
        <w:t>От  04.09</w:t>
      </w:r>
      <w:r w:rsidR="00471C1B" w:rsidRPr="004158BF">
        <w:rPr>
          <w:b/>
          <w:sz w:val="28"/>
          <w:szCs w:val="28"/>
        </w:rPr>
        <w:t xml:space="preserve">.2023 г.  № </w:t>
      </w:r>
      <w:r w:rsidRPr="004158BF">
        <w:rPr>
          <w:b/>
          <w:sz w:val="28"/>
          <w:szCs w:val="28"/>
        </w:rPr>
        <w:t>35</w:t>
      </w:r>
    </w:p>
    <w:p w:rsidR="00471C1B" w:rsidRPr="00911318" w:rsidRDefault="00471C1B" w:rsidP="00471C1B">
      <w:pPr>
        <w:jc w:val="center"/>
        <w:rPr>
          <w:b/>
        </w:rPr>
      </w:pPr>
      <w:r w:rsidRPr="00911318">
        <w:t>с. Даниловка</w:t>
      </w:r>
    </w:p>
    <w:p w:rsidR="00CF69C1" w:rsidRDefault="00CF69C1" w:rsidP="00CF69C1"/>
    <w:p w:rsidR="004E3458" w:rsidRPr="007A1BCE" w:rsidRDefault="004E3458" w:rsidP="004E3458">
      <w:pPr>
        <w:jc w:val="center"/>
      </w:pPr>
    </w:p>
    <w:p w:rsidR="004E3458" w:rsidRPr="0018528A" w:rsidRDefault="004E3458" w:rsidP="004E3458">
      <w:pPr>
        <w:jc w:val="both"/>
        <w:rPr>
          <w:b/>
          <w:sz w:val="28"/>
          <w:szCs w:val="28"/>
        </w:rPr>
      </w:pPr>
      <w:r w:rsidRPr="0018528A">
        <w:rPr>
          <w:b/>
          <w:sz w:val="28"/>
          <w:szCs w:val="28"/>
        </w:rPr>
        <w:t>О</w:t>
      </w:r>
      <w:r w:rsidR="008B61DE" w:rsidRPr="0018528A">
        <w:rPr>
          <w:b/>
          <w:sz w:val="28"/>
          <w:szCs w:val="28"/>
        </w:rPr>
        <w:t>б утверждении порядка</w:t>
      </w:r>
      <w:r w:rsidR="0018528A" w:rsidRPr="0018528A">
        <w:rPr>
          <w:b/>
          <w:sz w:val="28"/>
          <w:szCs w:val="28"/>
        </w:rPr>
        <w:t xml:space="preserve"> </w:t>
      </w:r>
      <w:r w:rsidRPr="0018528A">
        <w:rPr>
          <w:b/>
          <w:sz w:val="28"/>
          <w:szCs w:val="28"/>
        </w:rPr>
        <w:t>согласования изменения</w:t>
      </w:r>
    </w:p>
    <w:p w:rsidR="003F7735" w:rsidRPr="0018528A" w:rsidRDefault="004E3458" w:rsidP="004E3458">
      <w:pPr>
        <w:jc w:val="both"/>
        <w:rPr>
          <w:b/>
          <w:sz w:val="28"/>
          <w:szCs w:val="28"/>
        </w:rPr>
      </w:pPr>
      <w:r w:rsidRPr="0018528A">
        <w:rPr>
          <w:b/>
          <w:sz w:val="28"/>
          <w:szCs w:val="28"/>
        </w:rPr>
        <w:t>существенных условий контрактов,</w:t>
      </w:r>
    </w:p>
    <w:p w:rsidR="00792CD9" w:rsidRPr="0018528A" w:rsidRDefault="00F91427" w:rsidP="004E3458">
      <w:pPr>
        <w:jc w:val="both"/>
        <w:rPr>
          <w:b/>
          <w:sz w:val="28"/>
          <w:szCs w:val="28"/>
        </w:rPr>
      </w:pPr>
      <w:r w:rsidRPr="0018528A">
        <w:rPr>
          <w:b/>
          <w:sz w:val="28"/>
          <w:szCs w:val="28"/>
        </w:rPr>
        <w:t>заключенных до 1 января 202</w:t>
      </w:r>
      <w:r w:rsidR="0053468F">
        <w:rPr>
          <w:b/>
          <w:sz w:val="28"/>
          <w:szCs w:val="28"/>
        </w:rPr>
        <w:t>4</w:t>
      </w:r>
      <w:r w:rsidR="003F7735" w:rsidRPr="0018528A">
        <w:rPr>
          <w:b/>
          <w:sz w:val="28"/>
          <w:szCs w:val="28"/>
        </w:rPr>
        <w:t xml:space="preserve"> года,</w:t>
      </w:r>
    </w:p>
    <w:p w:rsidR="00792CD9" w:rsidRPr="0018528A" w:rsidRDefault="00792CD9" w:rsidP="004E3458">
      <w:pPr>
        <w:jc w:val="both"/>
        <w:rPr>
          <w:b/>
          <w:sz w:val="28"/>
          <w:szCs w:val="28"/>
        </w:rPr>
      </w:pPr>
      <w:r w:rsidRPr="0018528A">
        <w:rPr>
          <w:b/>
          <w:sz w:val="28"/>
          <w:szCs w:val="28"/>
        </w:rPr>
        <w:t>е</w:t>
      </w:r>
      <w:r w:rsidR="004E3458" w:rsidRPr="0018528A">
        <w:rPr>
          <w:b/>
          <w:sz w:val="28"/>
          <w:szCs w:val="28"/>
        </w:rPr>
        <w:t xml:space="preserve">сли при исполнении таких контрактов </w:t>
      </w:r>
    </w:p>
    <w:p w:rsidR="00792CD9" w:rsidRPr="0018528A" w:rsidRDefault="004E3458" w:rsidP="004E3458">
      <w:pPr>
        <w:jc w:val="both"/>
        <w:rPr>
          <w:b/>
          <w:sz w:val="28"/>
          <w:szCs w:val="28"/>
        </w:rPr>
      </w:pPr>
      <w:r w:rsidRPr="0018528A">
        <w:rPr>
          <w:b/>
          <w:sz w:val="28"/>
          <w:szCs w:val="28"/>
        </w:rPr>
        <w:t>возникли не</w:t>
      </w:r>
      <w:r w:rsidR="00BD6852" w:rsidRPr="0018528A">
        <w:rPr>
          <w:b/>
          <w:sz w:val="28"/>
          <w:szCs w:val="28"/>
        </w:rPr>
        <w:t xml:space="preserve"> </w:t>
      </w:r>
      <w:proofErr w:type="gramStart"/>
      <w:r w:rsidRPr="0018528A">
        <w:rPr>
          <w:b/>
          <w:sz w:val="28"/>
          <w:szCs w:val="28"/>
        </w:rPr>
        <w:t>зависящие</w:t>
      </w:r>
      <w:proofErr w:type="gramEnd"/>
      <w:r w:rsidRPr="0018528A">
        <w:rPr>
          <w:b/>
          <w:sz w:val="28"/>
          <w:szCs w:val="28"/>
        </w:rPr>
        <w:t xml:space="preserve"> от сторон</w:t>
      </w:r>
    </w:p>
    <w:p w:rsidR="00792CD9" w:rsidRPr="0018528A" w:rsidRDefault="004E3458" w:rsidP="004E3458">
      <w:pPr>
        <w:jc w:val="both"/>
        <w:rPr>
          <w:b/>
          <w:sz w:val="28"/>
          <w:szCs w:val="28"/>
        </w:rPr>
      </w:pPr>
      <w:r w:rsidRPr="0018528A">
        <w:rPr>
          <w:b/>
          <w:sz w:val="28"/>
          <w:szCs w:val="28"/>
        </w:rPr>
        <w:t xml:space="preserve">контракта обстоятельства, влекущие </w:t>
      </w:r>
    </w:p>
    <w:p w:rsidR="004E3458" w:rsidRPr="0018528A" w:rsidRDefault="004E3458" w:rsidP="004E3458">
      <w:pPr>
        <w:jc w:val="both"/>
        <w:rPr>
          <w:b/>
          <w:sz w:val="28"/>
          <w:szCs w:val="28"/>
        </w:rPr>
      </w:pPr>
      <w:r w:rsidRPr="0018528A">
        <w:rPr>
          <w:b/>
          <w:sz w:val="28"/>
          <w:szCs w:val="28"/>
        </w:rPr>
        <w:t>невозможность их исполнения</w:t>
      </w:r>
    </w:p>
    <w:p w:rsidR="0018528A" w:rsidRDefault="0018528A" w:rsidP="004E3458">
      <w:pPr>
        <w:jc w:val="both"/>
        <w:rPr>
          <w:b/>
        </w:rPr>
      </w:pPr>
    </w:p>
    <w:p w:rsidR="0018528A" w:rsidRPr="0018528A" w:rsidRDefault="0018528A" w:rsidP="004E3458">
      <w:pPr>
        <w:jc w:val="both"/>
        <w:rPr>
          <w:b/>
        </w:rPr>
      </w:pPr>
    </w:p>
    <w:p w:rsidR="004E3458" w:rsidRPr="0018528A" w:rsidRDefault="004822D6" w:rsidP="007E4D2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</w:t>
      </w:r>
      <w:r w:rsidR="00792CD9" w:rsidRPr="0018528A">
        <w:rPr>
          <w:sz w:val="28"/>
          <w:szCs w:val="28"/>
        </w:rPr>
        <w:t xml:space="preserve"> части 65</w:t>
      </w:r>
      <w:r w:rsidR="00792CD9" w:rsidRPr="0018528A">
        <w:rPr>
          <w:sz w:val="28"/>
          <w:szCs w:val="28"/>
          <w:vertAlign w:val="superscript"/>
        </w:rPr>
        <w:t>1</w:t>
      </w:r>
      <w:r w:rsidR="00792CD9" w:rsidRPr="0018528A">
        <w:rPr>
          <w:sz w:val="28"/>
          <w:szCs w:val="28"/>
        </w:rPr>
        <w:t xml:space="preserve"> статьи 112 Федерального закона «О контрактной системе в сфер</w:t>
      </w:r>
      <w:r w:rsidR="000B318D" w:rsidRPr="0018528A">
        <w:rPr>
          <w:sz w:val="28"/>
          <w:szCs w:val="28"/>
        </w:rPr>
        <w:t xml:space="preserve">е закупок товаров, работ, услуг </w:t>
      </w:r>
      <w:r w:rsidR="007E4D26">
        <w:rPr>
          <w:sz w:val="28"/>
          <w:szCs w:val="28"/>
        </w:rPr>
        <w:t xml:space="preserve">для обеспечения </w:t>
      </w:r>
      <w:r w:rsidR="00792CD9" w:rsidRPr="0018528A">
        <w:rPr>
          <w:sz w:val="28"/>
          <w:szCs w:val="28"/>
        </w:rPr>
        <w:t>государственных и муниципальных нужд»</w:t>
      </w:r>
      <w:r w:rsidR="0018528A">
        <w:rPr>
          <w:sz w:val="28"/>
          <w:szCs w:val="28"/>
        </w:rPr>
        <w:t xml:space="preserve"> </w:t>
      </w:r>
      <w:r w:rsidR="0018528A" w:rsidRPr="0018528A">
        <w:rPr>
          <w:b/>
          <w:sz w:val="28"/>
          <w:szCs w:val="28"/>
        </w:rPr>
        <w:t>ПОСТАНОВЛЯЮ:</w:t>
      </w:r>
    </w:p>
    <w:p w:rsidR="004E3458" w:rsidRPr="0018528A" w:rsidRDefault="004E3458" w:rsidP="007E4D26">
      <w:pPr>
        <w:jc w:val="both"/>
        <w:rPr>
          <w:sz w:val="28"/>
          <w:szCs w:val="28"/>
        </w:rPr>
      </w:pPr>
    </w:p>
    <w:p w:rsidR="004E3458" w:rsidRPr="005A4A5E" w:rsidRDefault="004E3458" w:rsidP="00792CD9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A4A5E">
        <w:rPr>
          <w:sz w:val="28"/>
          <w:szCs w:val="28"/>
        </w:rPr>
        <w:t xml:space="preserve">Утвердить </w:t>
      </w:r>
      <w:r w:rsidR="00792CD9" w:rsidRPr="005A4A5E">
        <w:rPr>
          <w:sz w:val="28"/>
          <w:szCs w:val="28"/>
        </w:rPr>
        <w:t xml:space="preserve">Порядок согласования изменения существенных условий контрактов, </w:t>
      </w:r>
      <w:r w:rsidR="003F7735" w:rsidRPr="005A4A5E">
        <w:rPr>
          <w:sz w:val="28"/>
          <w:szCs w:val="28"/>
        </w:rPr>
        <w:t>заключенных до 1 января 202</w:t>
      </w:r>
      <w:r w:rsidR="0053468F">
        <w:rPr>
          <w:sz w:val="28"/>
          <w:szCs w:val="28"/>
        </w:rPr>
        <w:t>4</w:t>
      </w:r>
      <w:r w:rsidR="003F7735" w:rsidRPr="005A4A5E">
        <w:rPr>
          <w:sz w:val="28"/>
          <w:szCs w:val="28"/>
        </w:rPr>
        <w:t xml:space="preserve"> года, </w:t>
      </w:r>
      <w:r w:rsidR="00792CD9" w:rsidRPr="005A4A5E">
        <w:rPr>
          <w:sz w:val="28"/>
          <w:szCs w:val="28"/>
        </w:rPr>
        <w:t>если при исполнении таких контрактов возникли независящие от сторон контракта обстоятельства, влекущие  невозможность их исполнения</w:t>
      </w:r>
      <w:r w:rsidR="003F7735" w:rsidRPr="005A4A5E">
        <w:rPr>
          <w:sz w:val="28"/>
          <w:szCs w:val="28"/>
        </w:rPr>
        <w:t>, согласно приложению к настоящему постановлению</w:t>
      </w:r>
      <w:r w:rsidRPr="005A4A5E">
        <w:rPr>
          <w:bCs/>
          <w:sz w:val="28"/>
          <w:szCs w:val="28"/>
        </w:rPr>
        <w:t>.</w:t>
      </w:r>
    </w:p>
    <w:p w:rsidR="004E7E8A" w:rsidRDefault="004E7E8A" w:rsidP="004E7E8A">
      <w:pPr>
        <w:pStyle w:val="a4"/>
        <w:spacing w:before="0" w:beforeAutospacing="0" w:after="200" w:afterAutospacing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A4A5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</w:t>
      </w:r>
      <w:r w:rsidRPr="005A4A5E">
        <w:rPr>
          <w:color w:val="000000"/>
          <w:sz w:val="28"/>
          <w:szCs w:val="28"/>
          <w:shd w:val="clear" w:color="auto" w:fill="FFFFFF"/>
        </w:rPr>
        <w:t>2. Создать комиссию по принятию решения о внесении изменений в существенные условия контракта (далее – комиссия)</w:t>
      </w:r>
      <w:r w:rsidRPr="005A4A5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4158BF" w:rsidRPr="00E43AB5" w:rsidRDefault="004158BF" w:rsidP="00E43AB5">
      <w:pPr>
        <w:pStyle w:val="a9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B5">
        <w:rPr>
          <w:sz w:val="28"/>
          <w:szCs w:val="28"/>
        </w:rPr>
        <w:t xml:space="preserve">3. </w:t>
      </w:r>
      <w:r w:rsidRPr="00E43AB5">
        <w:rPr>
          <w:rFonts w:ascii="Times New Roman" w:hAnsi="Times New Roman" w:cs="Times New Roman"/>
          <w:bCs/>
          <w:sz w:val="28"/>
        </w:rPr>
        <w:t>Обнародовать настоящее постановление в местах обнародования муниципальных правовых актов органов местного самоуправления Даниловского муниципального образования.</w:t>
      </w:r>
    </w:p>
    <w:p w:rsidR="005A4A5E" w:rsidRPr="00E43AB5" w:rsidRDefault="005A4A5E" w:rsidP="005A4A5E">
      <w:pPr>
        <w:pStyle w:val="a5"/>
        <w:tabs>
          <w:tab w:val="clear" w:pos="4536"/>
          <w:tab w:val="clear" w:pos="9072"/>
        </w:tabs>
        <w:ind w:right="14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A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158BF" w:rsidRPr="00E43AB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3AB5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 (обнародования).</w:t>
      </w:r>
    </w:p>
    <w:p w:rsidR="005A4A5E" w:rsidRPr="002650D0" w:rsidRDefault="005A4A5E" w:rsidP="005A4A5E">
      <w:pPr>
        <w:pStyle w:val="a9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A4A5E">
        <w:rPr>
          <w:color w:val="FF0000"/>
          <w:sz w:val="28"/>
          <w:szCs w:val="28"/>
        </w:rPr>
        <w:t xml:space="preserve">   </w:t>
      </w:r>
    </w:p>
    <w:p w:rsidR="00792CD9" w:rsidRDefault="004158BF" w:rsidP="005A4A5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7E8A" w:rsidRPr="005A4A5E">
        <w:rPr>
          <w:sz w:val="28"/>
          <w:szCs w:val="28"/>
        </w:rPr>
        <w:t xml:space="preserve">. </w:t>
      </w:r>
      <w:proofErr w:type="gramStart"/>
      <w:r w:rsidR="004E3458" w:rsidRPr="005A4A5E">
        <w:rPr>
          <w:sz w:val="28"/>
          <w:szCs w:val="28"/>
        </w:rPr>
        <w:t>Контроль за</w:t>
      </w:r>
      <w:proofErr w:type="gramEnd"/>
      <w:r w:rsidR="004E3458" w:rsidRPr="005A4A5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BD6852" w:rsidRPr="005A4A5E">
        <w:rPr>
          <w:sz w:val="28"/>
          <w:szCs w:val="28"/>
        </w:rPr>
        <w:t>Е.А. Кожефова</w:t>
      </w:r>
      <w:r w:rsidR="004E3458" w:rsidRPr="005A4A5E">
        <w:rPr>
          <w:sz w:val="28"/>
          <w:szCs w:val="28"/>
        </w:rPr>
        <w:t>.</w:t>
      </w:r>
    </w:p>
    <w:p w:rsidR="0018528A" w:rsidRDefault="0018528A" w:rsidP="0018528A">
      <w:pPr>
        <w:contextualSpacing/>
        <w:jc w:val="both"/>
        <w:rPr>
          <w:b/>
          <w:sz w:val="28"/>
          <w:szCs w:val="28"/>
        </w:rPr>
      </w:pPr>
    </w:p>
    <w:p w:rsidR="00BD6852" w:rsidRPr="005A4A5E" w:rsidRDefault="0018528A" w:rsidP="00BD6852">
      <w:pPr>
        <w:ind w:left="708" w:hanging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Зам. главы</w:t>
      </w:r>
      <w:r w:rsidR="00E934F9" w:rsidRPr="005A4A5E">
        <w:rPr>
          <w:b/>
          <w:sz w:val="28"/>
          <w:szCs w:val="28"/>
        </w:rPr>
        <w:t xml:space="preserve"> </w:t>
      </w:r>
      <w:r w:rsidR="0053468F">
        <w:rPr>
          <w:b/>
          <w:sz w:val="28"/>
          <w:szCs w:val="28"/>
        </w:rPr>
        <w:t xml:space="preserve">администрации </w:t>
      </w:r>
      <w:r w:rsidR="00BD6852" w:rsidRPr="005A4A5E">
        <w:rPr>
          <w:b/>
          <w:sz w:val="28"/>
          <w:szCs w:val="28"/>
        </w:rPr>
        <w:t>Даниловского</w:t>
      </w:r>
    </w:p>
    <w:p w:rsidR="0018528A" w:rsidRPr="0018528A" w:rsidRDefault="00BD6852" w:rsidP="0018528A">
      <w:pPr>
        <w:ind w:left="708" w:hanging="708"/>
        <w:contextualSpacing/>
        <w:jc w:val="both"/>
        <w:rPr>
          <w:b/>
          <w:sz w:val="28"/>
          <w:szCs w:val="28"/>
        </w:rPr>
      </w:pPr>
      <w:r w:rsidRPr="005A4A5E">
        <w:rPr>
          <w:b/>
          <w:sz w:val="28"/>
          <w:szCs w:val="28"/>
        </w:rPr>
        <w:t>муниципального образования</w:t>
      </w:r>
      <w:r w:rsidR="00E934F9" w:rsidRPr="005A4A5E">
        <w:rPr>
          <w:b/>
          <w:sz w:val="28"/>
          <w:szCs w:val="28"/>
        </w:rPr>
        <w:t xml:space="preserve"> </w:t>
      </w:r>
      <w:r w:rsidR="00E934F9" w:rsidRPr="005A4A5E">
        <w:rPr>
          <w:b/>
          <w:sz w:val="28"/>
          <w:szCs w:val="28"/>
        </w:rPr>
        <w:tab/>
      </w:r>
      <w:r w:rsidR="00E934F9" w:rsidRPr="005A4A5E">
        <w:rPr>
          <w:b/>
          <w:sz w:val="28"/>
          <w:szCs w:val="28"/>
        </w:rPr>
        <w:tab/>
      </w:r>
      <w:r w:rsidR="00E934F9" w:rsidRPr="005A4A5E">
        <w:rPr>
          <w:b/>
          <w:sz w:val="28"/>
          <w:szCs w:val="28"/>
        </w:rPr>
        <w:tab/>
      </w:r>
      <w:r w:rsidR="00E934F9" w:rsidRPr="005A4A5E">
        <w:rPr>
          <w:b/>
          <w:sz w:val="28"/>
          <w:szCs w:val="28"/>
        </w:rPr>
        <w:tab/>
      </w:r>
      <w:r w:rsidRPr="005A4A5E">
        <w:rPr>
          <w:b/>
          <w:sz w:val="28"/>
          <w:szCs w:val="28"/>
        </w:rPr>
        <w:t xml:space="preserve">     </w:t>
      </w:r>
      <w:r w:rsidR="0018528A">
        <w:rPr>
          <w:b/>
          <w:sz w:val="28"/>
          <w:szCs w:val="28"/>
        </w:rPr>
        <w:t xml:space="preserve">            Е.А. Кожефов</w:t>
      </w:r>
    </w:p>
    <w:p w:rsidR="00FC521C" w:rsidRPr="005A4A5E" w:rsidRDefault="002D4ACC" w:rsidP="00FC521C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5A4A5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C521C" w:rsidRPr="005A4A5E">
        <w:rPr>
          <w:rFonts w:ascii="Times New Roman" w:hAnsi="Times New Roman" w:cs="Times New Roman"/>
          <w:sz w:val="28"/>
          <w:szCs w:val="28"/>
        </w:rPr>
        <w:t xml:space="preserve">№ 1 </w:t>
      </w:r>
    </w:p>
    <w:p w:rsidR="00792CD9" w:rsidRPr="005A4A5E" w:rsidRDefault="002D4ACC" w:rsidP="00FC521C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5A4A5E">
        <w:rPr>
          <w:rFonts w:ascii="Times New Roman" w:hAnsi="Times New Roman" w:cs="Times New Roman"/>
          <w:sz w:val="28"/>
          <w:szCs w:val="28"/>
        </w:rPr>
        <w:t>к постановлению А</w:t>
      </w:r>
      <w:r w:rsidR="00792CD9" w:rsidRPr="005A4A5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5A4A5E">
        <w:rPr>
          <w:rFonts w:ascii="Times New Roman" w:hAnsi="Times New Roman" w:cs="Times New Roman"/>
          <w:sz w:val="28"/>
          <w:szCs w:val="28"/>
        </w:rPr>
        <w:t>Даниловского</w:t>
      </w:r>
      <w:r w:rsidR="003F7735" w:rsidRPr="005A4A5E">
        <w:rPr>
          <w:rFonts w:ascii="Times New Roman" w:hAnsi="Times New Roman" w:cs="Times New Roman"/>
          <w:sz w:val="28"/>
          <w:szCs w:val="28"/>
        </w:rPr>
        <w:t xml:space="preserve"> </w:t>
      </w:r>
      <w:r w:rsidRPr="005A4A5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90058" w:rsidRPr="00E43AB5" w:rsidRDefault="009A17AA" w:rsidP="00792CD9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E43AB5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792CD9" w:rsidRPr="00E43AB5">
        <w:rPr>
          <w:rFonts w:ascii="Times New Roman" w:hAnsi="Times New Roman" w:cs="Times New Roman"/>
          <w:sz w:val="28"/>
          <w:szCs w:val="28"/>
        </w:rPr>
        <w:t>т</w:t>
      </w:r>
      <w:r w:rsidR="00CF69C1" w:rsidRPr="00E43AB5">
        <w:rPr>
          <w:rFonts w:ascii="Times New Roman" w:hAnsi="Times New Roman" w:cs="Times New Roman"/>
          <w:sz w:val="28"/>
          <w:szCs w:val="28"/>
        </w:rPr>
        <w:t xml:space="preserve"> </w:t>
      </w:r>
      <w:r w:rsidR="00E43AB5" w:rsidRPr="00E43AB5">
        <w:rPr>
          <w:rFonts w:ascii="Times New Roman" w:hAnsi="Times New Roman" w:cs="Times New Roman"/>
          <w:sz w:val="28"/>
          <w:szCs w:val="28"/>
        </w:rPr>
        <w:t xml:space="preserve">04.09.2023 г.  </w:t>
      </w:r>
      <w:r w:rsidR="00CF69C1" w:rsidRPr="00E43AB5">
        <w:rPr>
          <w:rFonts w:ascii="Times New Roman" w:hAnsi="Times New Roman" w:cs="Times New Roman"/>
          <w:sz w:val="28"/>
          <w:szCs w:val="28"/>
        </w:rPr>
        <w:t xml:space="preserve">№ </w:t>
      </w:r>
      <w:r w:rsidR="00E43AB5">
        <w:rPr>
          <w:rFonts w:ascii="Times New Roman" w:hAnsi="Times New Roman" w:cs="Times New Roman"/>
          <w:sz w:val="28"/>
          <w:szCs w:val="28"/>
        </w:rPr>
        <w:t>35</w:t>
      </w:r>
    </w:p>
    <w:p w:rsidR="00F90058" w:rsidRPr="005A4A5E" w:rsidRDefault="00F90058" w:rsidP="00792CD9">
      <w:pPr>
        <w:ind w:left="5954" w:firstLine="708"/>
        <w:rPr>
          <w:sz w:val="28"/>
          <w:szCs w:val="28"/>
        </w:rPr>
      </w:pPr>
    </w:p>
    <w:p w:rsidR="00F90058" w:rsidRPr="005A4A5E" w:rsidRDefault="00F90058" w:rsidP="003F7735">
      <w:pPr>
        <w:jc w:val="center"/>
        <w:rPr>
          <w:b/>
          <w:sz w:val="28"/>
          <w:szCs w:val="28"/>
        </w:rPr>
      </w:pPr>
      <w:r w:rsidRPr="005A4A5E">
        <w:rPr>
          <w:b/>
          <w:sz w:val="28"/>
          <w:szCs w:val="28"/>
        </w:rPr>
        <w:t>ПОРЯДОК СОГЛАСОВАНИЯ ИЗМЕНЕНИЯ СУЩЕСТВЕННЫХ УСЛОВИЙ КОНТРАКТОВ,</w:t>
      </w:r>
      <w:r w:rsidR="000E28BE" w:rsidRPr="005A4A5E">
        <w:rPr>
          <w:b/>
          <w:sz w:val="28"/>
          <w:szCs w:val="28"/>
        </w:rPr>
        <w:t xml:space="preserve"> </w:t>
      </w:r>
      <w:r w:rsidR="003F7735" w:rsidRPr="005A4A5E">
        <w:rPr>
          <w:b/>
          <w:sz w:val="28"/>
          <w:szCs w:val="28"/>
        </w:rPr>
        <w:t>ЗАКЛЮЧЕННЫХ ДО 1 ЯНВАРЯ 202</w:t>
      </w:r>
      <w:r w:rsidR="0053468F">
        <w:rPr>
          <w:b/>
          <w:sz w:val="28"/>
          <w:szCs w:val="28"/>
        </w:rPr>
        <w:t>4</w:t>
      </w:r>
      <w:r w:rsidR="003F7735" w:rsidRPr="005A4A5E">
        <w:rPr>
          <w:b/>
          <w:sz w:val="28"/>
          <w:szCs w:val="28"/>
        </w:rPr>
        <w:t xml:space="preserve"> ГОДА, </w:t>
      </w:r>
      <w:r w:rsidRPr="005A4A5E">
        <w:rPr>
          <w:b/>
          <w:sz w:val="28"/>
          <w:szCs w:val="28"/>
        </w:rPr>
        <w:t xml:space="preserve"> ЕСЛИ ПРИ ИСПОЛНЕНИИ ТАКИХ КОНТРАКТОВ ВОЗНИКЛИ НЕЗАВИСЯЩИЕ ОТ СТОРОН КОНТРАКТА ОБСТОЯТЕЛЬСТВА, ВЛЕКУЩИЕ НЕВОЗМОЖНОСТЬ ИХ ИСПОЛНЕНИЯ</w:t>
      </w:r>
    </w:p>
    <w:p w:rsidR="00F90058" w:rsidRPr="005A4A5E" w:rsidRDefault="00F90058" w:rsidP="00F90058">
      <w:pPr>
        <w:jc w:val="center"/>
        <w:rPr>
          <w:sz w:val="28"/>
          <w:szCs w:val="28"/>
        </w:rPr>
      </w:pPr>
    </w:p>
    <w:p w:rsidR="00F90058" w:rsidRPr="005A4A5E" w:rsidRDefault="00F90058" w:rsidP="00B96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A5E">
        <w:rPr>
          <w:sz w:val="28"/>
          <w:szCs w:val="28"/>
        </w:rPr>
        <w:t xml:space="preserve">1. </w:t>
      </w:r>
      <w:proofErr w:type="gramStart"/>
      <w:r w:rsidRPr="005A4A5E">
        <w:rPr>
          <w:sz w:val="28"/>
          <w:szCs w:val="28"/>
        </w:rPr>
        <w:t xml:space="preserve">Установить, что существенные условия контрактов, заключенных </w:t>
      </w:r>
      <w:r w:rsidRPr="005A4A5E">
        <w:rPr>
          <w:sz w:val="28"/>
          <w:szCs w:val="28"/>
        </w:rPr>
        <w:br/>
        <w:t xml:space="preserve">для обеспечения нужд </w:t>
      </w:r>
      <w:r w:rsidR="002D4ACC" w:rsidRPr="005A4A5E">
        <w:rPr>
          <w:sz w:val="28"/>
          <w:szCs w:val="28"/>
        </w:rPr>
        <w:t>администрации Даниловского муниципального образования</w:t>
      </w:r>
      <w:r w:rsidRPr="005A4A5E">
        <w:rPr>
          <w:sz w:val="28"/>
          <w:szCs w:val="28"/>
        </w:rPr>
        <w:t xml:space="preserve"> (далее – </w:t>
      </w:r>
      <w:r w:rsidR="002D4ACC" w:rsidRPr="005A4A5E">
        <w:rPr>
          <w:sz w:val="28"/>
          <w:szCs w:val="28"/>
        </w:rPr>
        <w:t>заказчик</w:t>
      </w:r>
      <w:r w:rsidRPr="005A4A5E">
        <w:rPr>
          <w:sz w:val="28"/>
          <w:szCs w:val="28"/>
        </w:rPr>
        <w:t>) до 1 января 202</w:t>
      </w:r>
      <w:r w:rsidR="0053468F">
        <w:rPr>
          <w:sz w:val="28"/>
          <w:szCs w:val="28"/>
        </w:rPr>
        <w:t>4</w:t>
      </w:r>
      <w:r w:rsidRPr="005A4A5E">
        <w:rPr>
          <w:sz w:val="28"/>
          <w:szCs w:val="28"/>
        </w:rPr>
        <w:t xml:space="preserve"> года, могут быть изменены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исполнения, в соответствии с частью 65</w:t>
      </w:r>
      <w:r w:rsidRPr="005A4A5E">
        <w:rPr>
          <w:sz w:val="28"/>
          <w:szCs w:val="28"/>
          <w:vertAlign w:val="superscript"/>
        </w:rPr>
        <w:t>1</w:t>
      </w:r>
      <w:r w:rsidRPr="005A4A5E">
        <w:rPr>
          <w:sz w:val="28"/>
          <w:szCs w:val="28"/>
        </w:rPr>
        <w:t xml:space="preserve"> статьи 112 Федерального закона от 05.04.2013 </w:t>
      </w:r>
      <w:r w:rsidR="00014207" w:rsidRPr="005A4A5E">
        <w:rPr>
          <w:sz w:val="28"/>
          <w:szCs w:val="28"/>
        </w:rPr>
        <w:t>№ 44-ФЗ</w:t>
      </w:r>
      <w:r w:rsidR="008B61DE" w:rsidRPr="005A4A5E">
        <w:rPr>
          <w:sz w:val="28"/>
          <w:szCs w:val="28"/>
        </w:rPr>
        <w:t xml:space="preserve"> «О контрактной системе в сфере закупок товаров</w:t>
      </w:r>
      <w:proofErr w:type="gramEnd"/>
      <w:r w:rsidR="008B61DE" w:rsidRPr="005A4A5E">
        <w:rPr>
          <w:sz w:val="28"/>
          <w:szCs w:val="28"/>
        </w:rPr>
        <w:t>, работ, услуг для обеспечения государственных и муниципальных нужд» (далее – Федеральный закон от 05.04.2013 № 44-ФЗ)</w:t>
      </w:r>
      <w:r w:rsidR="00014207" w:rsidRPr="005A4A5E">
        <w:rPr>
          <w:sz w:val="28"/>
          <w:szCs w:val="28"/>
        </w:rPr>
        <w:t xml:space="preserve">. </w:t>
      </w:r>
      <w:proofErr w:type="gramStart"/>
      <w:r w:rsidR="00014207" w:rsidRPr="005A4A5E">
        <w:rPr>
          <w:sz w:val="28"/>
          <w:szCs w:val="28"/>
        </w:rPr>
        <w:t>Указанные в настоящем пункте изменения осуществляются</w:t>
      </w:r>
      <w:r w:rsidRPr="005A4A5E">
        <w:rPr>
          <w:sz w:val="28"/>
          <w:szCs w:val="28"/>
        </w:rPr>
        <w:t xml:space="preserve"> при наличии соответствующего положительного решения Рабочей группы</w:t>
      </w:r>
      <w:r w:rsidR="004F58DA" w:rsidRPr="005A4A5E">
        <w:rPr>
          <w:sz w:val="28"/>
          <w:szCs w:val="28"/>
        </w:rPr>
        <w:t xml:space="preserve"> по оценке обоснованности закупок и обоснованию начальных (максимальных) цен для нужд заказчиков </w:t>
      </w:r>
      <w:r w:rsidR="002D4ACC" w:rsidRPr="005A4A5E">
        <w:rPr>
          <w:sz w:val="28"/>
          <w:szCs w:val="28"/>
        </w:rPr>
        <w:t xml:space="preserve">Администрации Даниловского муниципального образования </w:t>
      </w:r>
      <w:r w:rsidR="004F58DA" w:rsidRPr="005A4A5E">
        <w:rPr>
          <w:sz w:val="28"/>
          <w:szCs w:val="28"/>
        </w:rPr>
        <w:t>(далее – Рабочая группа)</w:t>
      </w:r>
      <w:r w:rsidR="00014207" w:rsidRPr="005A4A5E">
        <w:rPr>
          <w:sz w:val="28"/>
          <w:szCs w:val="28"/>
        </w:rPr>
        <w:t xml:space="preserve">, </w:t>
      </w:r>
      <w:r w:rsidR="00014207" w:rsidRPr="005A4A5E">
        <w:rPr>
          <w:rFonts w:eastAsiaTheme="minorHAnsi"/>
          <w:sz w:val="28"/>
          <w:szCs w:val="28"/>
          <w:lang w:eastAsia="en-US"/>
        </w:rPr>
        <w:t xml:space="preserve">с соблюдением положений </w:t>
      </w:r>
      <w:hyperlink r:id="rId6" w:history="1">
        <w:r w:rsidR="00014207" w:rsidRPr="005A4A5E">
          <w:rPr>
            <w:rFonts w:eastAsiaTheme="minorHAnsi"/>
            <w:color w:val="0000FF"/>
            <w:sz w:val="28"/>
            <w:szCs w:val="28"/>
            <w:lang w:eastAsia="en-US"/>
          </w:rPr>
          <w:t>частей 1.3</w:t>
        </w:r>
      </w:hyperlink>
      <w:r w:rsidR="00014207" w:rsidRPr="005A4A5E">
        <w:rPr>
          <w:rFonts w:eastAsiaTheme="minorHAnsi"/>
          <w:sz w:val="28"/>
          <w:szCs w:val="28"/>
          <w:lang w:eastAsia="en-US"/>
        </w:rPr>
        <w:t xml:space="preserve"> - </w:t>
      </w:r>
      <w:hyperlink r:id="rId7" w:history="1">
        <w:r w:rsidR="00014207" w:rsidRPr="005A4A5E">
          <w:rPr>
            <w:rFonts w:eastAsiaTheme="minorHAnsi"/>
            <w:color w:val="0000FF"/>
            <w:sz w:val="28"/>
            <w:szCs w:val="28"/>
            <w:lang w:eastAsia="en-US"/>
          </w:rPr>
          <w:t>1.6 статьи 95</w:t>
        </w:r>
      </w:hyperlink>
      <w:r w:rsidR="00014207" w:rsidRPr="005A4A5E">
        <w:rPr>
          <w:rFonts w:eastAsiaTheme="minorHAnsi"/>
          <w:sz w:val="28"/>
          <w:szCs w:val="28"/>
          <w:lang w:eastAsia="en-US"/>
        </w:rPr>
        <w:t xml:space="preserve"> Федерального закона от 05.04.2013 № 44-ФЗ </w:t>
      </w:r>
      <w:r w:rsidRPr="005A4A5E">
        <w:rPr>
          <w:sz w:val="28"/>
          <w:szCs w:val="28"/>
        </w:rPr>
        <w:t xml:space="preserve">на основании решения Администрации </w:t>
      </w:r>
      <w:r w:rsidR="002D4ACC" w:rsidRPr="005A4A5E">
        <w:rPr>
          <w:sz w:val="28"/>
          <w:szCs w:val="28"/>
        </w:rPr>
        <w:t>Даниловского муниципального образования</w:t>
      </w:r>
      <w:r w:rsidRPr="005A4A5E">
        <w:rPr>
          <w:sz w:val="28"/>
          <w:szCs w:val="28"/>
        </w:rPr>
        <w:t xml:space="preserve"> области (далее – Администрация), которое оформляется распоряжением Администрации.</w:t>
      </w:r>
      <w:proofErr w:type="gramEnd"/>
    </w:p>
    <w:p w:rsidR="00F90058" w:rsidRPr="005A4A5E" w:rsidRDefault="00F90058" w:rsidP="00F90058">
      <w:pPr>
        <w:ind w:firstLine="567"/>
        <w:contextualSpacing/>
        <w:jc w:val="both"/>
        <w:rPr>
          <w:sz w:val="28"/>
          <w:szCs w:val="28"/>
        </w:rPr>
      </w:pPr>
      <w:r w:rsidRPr="005A4A5E">
        <w:rPr>
          <w:sz w:val="28"/>
          <w:szCs w:val="28"/>
        </w:rPr>
        <w:t>2.  Администрация принимает решение об изменении существенных условий контрактов, заключенных для обеспечения нужд заказчиков до 1 января 202</w:t>
      </w:r>
      <w:r w:rsidR="0053468F">
        <w:rPr>
          <w:sz w:val="28"/>
          <w:szCs w:val="28"/>
        </w:rPr>
        <w:t>4</w:t>
      </w:r>
      <w:r w:rsidRPr="005A4A5E">
        <w:rPr>
          <w:sz w:val="28"/>
          <w:szCs w:val="28"/>
        </w:rPr>
        <w:t xml:space="preserve"> года, если при исполнении таких контрактов возникли независящие от сторон контракта обстоятельства, влекущие невозможность их исполнения, в соответствии с частью 65</w:t>
      </w:r>
      <w:r w:rsidRPr="005A4A5E">
        <w:rPr>
          <w:sz w:val="28"/>
          <w:szCs w:val="28"/>
          <w:vertAlign w:val="superscript"/>
        </w:rPr>
        <w:t>1</w:t>
      </w:r>
      <w:r w:rsidRPr="005A4A5E">
        <w:rPr>
          <w:sz w:val="28"/>
          <w:szCs w:val="28"/>
        </w:rPr>
        <w:t xml:space="preserve"> статьи 112 Федерального закона от 05.04.2013 № 44-ФЗ, заключенных для обеспечения нужд заказчиков: </w:t>
      </w:r>
    </w:p>
    <w:p w:rsidR="00F90058" w:rsidRPr="005A4A5E" w:rsidRDefault="00F90058" w:rsidP="000C1599">
      <w:pPr>
        <w:ind w:firstLine="567"/>
        <w:contextualSpacing/>
        <w:jc w:val="both"/>
        <w:rPr>
          <w:sz w:val="28"/>
          <w:szCs w:val="28"/>
        </w:rPr>
      </w:pPr>
      <w:r w:rsidRPr="005A4A5E">
        <w:rPr>
          <w:sz w:val="28"/>
          <w:szCs w:val="28"/>
        </w:rPr>
        <w:t>при наличии положительного решения Рабочей группы</w:t>
      </w:r>
      <w:r w:rsidR="00FC521C" w:rsidRPr="005A4A5E">
        <w:rPr>
          <w:sz w:val="28"/>
          <w:szCs w:val="28"/>
        </w:rPr>
        <w:t xml:space="preserve"> </w:t>
      </w:r>
      <w:r w:rsidRPr="005A4A5E">
        <w:rPr>
          <w:sz w:val="28"/>
          <w:szCs w:val="28"/>
        </w:rPr>
        <w:t xml:space="preserve">и согласования главного распорядителя средств бюджета </w:t>
      </w:r>
      <w:r w:rsidR="002D4ACC" w:rsidRPr="005A4A5E">
        <w:rPr>
          <w:sz w:val="28"/>
          <w:szCs w:val="28"/>
        </w:rPr>
        <w:t>Администрации Даниловского муниципального образования</w:t>
      </w:r>
      <w:r w:rsidRPr="005A4A5E">
        <w:rPr>
          <w:sz w:val="28"/>
          <w:szCs w:val="28"/>
        </w:rPr>
        <w:t>;</w:t>
      </w:r>
    </w:p>
    <w:p w:rsidR="00C81136" w:rsidRPr="005A4A5E" w:rsidRDefault="00F90058" w:rsidP="000C1599">
      <w:pPr>
        <w:ind w:firstLine="567"/>
        <w:contextualSpacing/>
        <w:jc w:val="both"/>
        <w:rPr>
          <w:sz w:val="28"/>
          <w:szCs w:val="28"/>
        </w:rPr>
      </w:pPr>
      <w:r w:rsidRPr="005A4A5E">
        <w:rPr>
          <w:sz w:val="28"/>
          <w:szCs w:val="28"/>
        </w:rPr>
        <w:t>3. Решение Администрации оформляется в соответствии с установленными требованиями в виде распоряжения Администрации. В случае принятия Рабочей группой положительного решения, заказчик готовит проект решения Администрации об изменении существенных условий контрактов</w:t>
      </w:r>
      <w:r w:rsidR="005A4A5E">
        <w:rPr>
          <w:sz w:val="28"/>
          <w:szCs w:val="28"/>
        </w:rPr>
        <w:t>;</w:t>
      </w:r>
    </w:p>
    <w:p w:rsidR="00C81136" w:rsidRPr="005A4A5E" w:rsidRDefault="00C81136" w:rsidP="00C81136">
      <w:pPr>
        <w:ind w:firstLine="709"/>
        <w:jc w:val="both"/>
        <w:rPr>
          <w:sz w:val="28"/>
          <w:szCs w:val="28"/>
        </w:rPr>
      </w:pPr>
      <w:proofErr w:type="gramStart"/>
      <w:r w:rsidRPr="005A4A5E">
        <w:rPr>
          <w:sz w:val="28"/>
          <w:szCs w:val="28"/>
        </w:rPr>
        <w:lastRenderedPageBreak/>
        <w:t>обращения поставщика (подрядчика, исполнителя) о необходимости изменения существенных условий контракта с описанием предлагаемых изменений, материалов, обосновывающих невозможность исполнения контракта в связи с возникшими независящими от сторон контракта обстоятельствами и соответствующими расчетами, с приложением подтверждающих указанные факты документов (при наличии);</w:t>
      </w:r>
      <w:proofErr w:type="gramEnd"/>
    </w:p>
    <w:p w:rsidR="00C81136" w:rsidRPr="005A4A5E" w:rsidRDefault="00C81136" w:rsidP="00C81136">
      <w:pPr>
        <w:ind w:firstLine="709"/>
        <w:jc w:val="both"/>
        <w:rPr>
          <w:sz w:val="28"/>
          <w:szCs w:val="28"/>
        </w:rPr>
      </w:pPr>
      <w:r w:rsidRPr="005A4A5E">
        <w:rPr>
          <w:sz w:val="28"/>
          <w:szCs w:val="28"/>
        </w:rPr>
        <w:t>подписанного заказчиком обоснования невозможности исполнения контракта в связи с возникшими независящими от сторон контракта обстоятельствами и соответствующими расчетами;</w:t>
      </w:r>
    </w:p>
    <w:p w:rsidR="00C81136" w:rsidRPr="005A4A5E" w:rsidRDefault="00C81136" w:rsidP="00C81136">
      <w:pPr>
        <w:ind w:firstLine="709"/>
        <w:jc w:val="both"/>
        <w:rPr>
          <w:sz w:val="28"/>
          <w:szCs w:val="28"/>
        </w:rPr>
      </w:pPr>
      <w:r w:rsidRPr="005A4A5E">
        <w:rPr>
          <w:sz w:val="28"/>
          <w:szCs w:val="28"/>
        </w:rPr>
        <w:t>проекта дополнительного соглашения к контракту;</w:t>
      </w:r>
    </w:p>
    <w:p w:rsidR="00C81136" w:rsidRPr="005A4A5E" w:rsidRDefault="00C81136" w:rsidP="00C81136">
      <w:pPr>
        <w:ind w:firstLine="709"/>
        <w:jc w:val="both"/>
        <w:rPr>
          <w:sz w:val="28"/>
          <w:szCs w:val="28"/>
        </w:rPr>
      </w:pPr>
      <w:r w:rsidRPr="005A4A5E">
        <w:rPr>
          <w:sz w:val="28"/>
          <w:szCs w:val="28"/>
        </w:rPr>
        <w:t xml:space="preserve">согласования главного распорядителя средств бюджета </w:t>
      </w:r>
      <w:r w:rsidR="000C1599" w:rsidRPr="005A4A5E">
        <w:rPr>
          <w:sz w:val="28"/>
          <w:szCs w:val="28"/>
        </w:rPr>
        <w:t>администрации Даниловского муниципального образования</w:t>
      </w:r>
      <w:r w:rsidRPr="005A4A5E">
        <w:rPr>
          <w:sz w:val="28"/>
          <w:szCs w:val="28"/>
        </w:rPr>
        <w:t xml:space="preserve"> </w:t>
      </w:r>
      <w:r w:rsidR="00BD6852" w:rsidRPr="005A4A5E">
        <w:rPr>
          <w:sz w:val="28"/>
          <w:szCs w:val="28"/>
        </w:rPr>
        <w:t>Саратовской</w:t>
      </w:r>
      <w:r w:rsidRPr="005A4A5E">
        <w:rPr>
          <w:sz w:val="28"/>
          <w:szCs w:val="28"/>
        </w:rPr>
        <w:t xml:space="preserve"> области</w:t>
      </w:r>
      <w:r w:rsidR="00471C1B" w:rsidRPr="005A4A5E">
        <w:rPr>
          <w:sz w:val="28"/>
          <w:szCs w:val="28"/>
        </w:rPr>
        <w:t xml:space="preserve">, </w:t>
      </w:r>
      <w:r w:rsidRPr="005A4A5E">
        <w:rPr>
          <w:sz w:val="28"/>
          <w:szCs w:val="28"/>
        </w:rPr>
        <w:t>подтверждающего наличие у заказчика свободного остатка бюджетных средств и источника финансирования;</w:t>
      </w:r>
    </w:p>
    <w:p w:rsidR="00F90058" w:rsidRPr="005A4A5E" w:rsidRDefault="00C81136" w:rsidP="00C81136">
      <w:pPr>
        <w:ind w:firstLine="567"/>
        <w:contextualSpacing/>
        <w:jc w:val="both"/>
        <w:rPr>
          <w:sz w:val="28"/>
          <w:szCs w:val="28"/>
        </w:rPr>
      </w:pPr>
      <w:r w:rsidRPr="005A4A5E">
        <w:rPr>
          <w:sz w:val="28"/>
          <w:szCs w:val="28"/>
        </w:rPr>
        <w:t>положительного заключения государственной экспертизы проектной документации на предмет проверки достоверности определения сметной стоимости, полученного в порядке, установленном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 (при необходимости).</w:t>
      </w:r>
    </w:p>
    <w:p w:rsidR="0080350B" w:rsidRPr="005A4A5E" w:rsidRDefault="0015574A" w:rsidP="0015574A">
      <w:pPr>
        <w:ind w:firstLine="567"/>
        <w:contextualSpacing/>
        <w:jc w:val="both"/>
        <w:rPr>
          <w:sz w:val="28"/>
          <w:szCs w:val="28"/>
        </w:rPr>
      </w:pPr>
      <w:r w:rsidRPr="005A4A5E">
        <w:rPr>
          <w:sz w:val="28"/>
          <w:szCs w:val="28"/>
        </w:rPr>
        <w:tab/>
        <w:t>4. Дополнительное соглашение заключается после принятия соответствующего решения Администрации.</w:t>
      </w:r>
    </w:p>
    <w:p w:rsidR="004E7E8A" w:rsidRPr="005A4A5E" w:rsidRDefault="004E7E8A" w:rsidP="0015574A">
      <w:pPr>
        <w:ind w:firstLine="567"/>
        <w:contextualSpacing/>
        <w:jc w:val="both"/>
        <w:rPr>
          <w:sz w:val="28"/>
          <w:szCs w:val="28"/>
        </w:rPr>
      </w:pPr>
    </w:p>
    <w:p w:rsidR="004E7E8A" w:rsidRPr="005A4A5E" w:rsidRDefault="004E7E8A" w:rsidP="0015574A">
      <w:pPr>
        <w:ind w:firstLine="567"/>
        <w:contextualSpacing/>
        <w:jc w:val="both"/>
        <w:rPr>
          <w:sz w:val="28"/>
          <w:szCs w:val="28"/>
        </w:rPr>
        <w:sectPr w:rsidR="004E7E8A" w:rsidRPr="005A4A5E" w:rsidSect="00C718E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4E7E8A" w:rsidRPr="005A4A5E" w:rsidRDefault="004E7E8A" w:rsidP="0015574A">
      <w:pPr>
        <w:ind w:firstLine="567"/>
        <w:contextualSpacing/>
        <w:jc w:val="both"/>
        <w:rPr>
          <w:sz w:val="28"/>
          <w:szCs w:val="28"/>
        </w:rPr>
      </w:pPr>
    </w:p>
    <w:p w:rsidR="004E7E8A" w:rsidRPr="005A4A5E" w:rsidRDefault="004E7E8A" w:rsidP="0015574A">
      <w:pPr>
        <w:ind w:firstLine="567"/>
        <w:contextualSpacing/>
        <w:jc w:val="both"/>
        <w:rPr>
          <w:sz w:val="28"/>
          <w:szCs w:val="28"/>
        </w:rPr>
      </w:pPr>
    </w:p>
    <w:p w:rsidR="004E7E8A" w:rsidRPr="005A4A5E" w:rsidRDefault="00FC521C" w:rsidP="004E7E8A">
      <w:pPr>
        <w:pStyle w:val="a4"/>
        <w:spacing w:before="0" w:beforeAutospacing="0" w:after="200" w:afterAutospacing="0"/>
        <w:jc w:val="right"/>
        <w:rPr>
          <w:color w:val="000000"/>
          <w:sz w:val="28"/>
          <w:szCs w:val="28"/>
        </w:rPr>
      </w:pPr>
      <w:r w:rsidRPr="005A4A5E">
        <w:rPr>
          <w:color w:val="000000"/>
          <w:sz w:val="28"/>
          <w:szCs w:val="28"/>
        </w:rPr>
        <w:t>Приложение № 2</w:t>
      </w:r>
    </w:p>
    <w:p w:rsidR="004E7E8A" w:rsidRPr="005A4A5E" w:rsidRDefault="004E7E8A" w:rsidP="004E7E8A">
      <w:pPr>
        <w:pStyle w:val="a4"/>
        <w:spacing w:before="0" w:beforeAutospacing="0" w:after="200" w:afterAutospacing="0"/>
        <w:jc w:val="right"/>
        <w:rPr>
          <w:color w:val="000000"/>
          <w:sz w:val="28"/>
          <w:szCs w:val="28"/>
        </w:rPr>
      </w:pPr>
      <w:r w:rsidRPr="005A4A5E">
        <w:rPr>
          <w:color w:val="000000"/>
          <w:sz w:val="28"/>
          <w:szCs w:val="28"/>
        </w:rPr>
        <w:t> к постановлению администрации</w:t>
      </w:r>
    </w:p>
    <w:p w:rsidR="004E7E8A" w:rsidRPr="005A4A5E" w:rsidRDefault="004E7E8A" w:rsidP="004E7E8A">
      <w:pPr>
        <w:pStyle w:val="a4"/>
        <w:spacing w:before="0" w:beforeAutospacing="0" w:after="200" w:afterAutospacing="0"/>
        <w:jc w:val="right"/>
        <w:rPr>
          <w:color w:val="000000"/>
          <w:sz w:val="28"/>
          <w:szCs w:val="28"/>
        </w:rPr>
      </w:pPr>
      <w:r w:rsidRPr="005A4A5E">
        <w:rPr>
          <w:color w:val="000000"/>
          <w:sz w:val="28"/>
          <w:szCs w:val="28"/>
        </w:rPr>
        <w:t>Даниловского муниципального образования</w:t>
      </w:r>
    </w:p>
    <w:p w:rsidR="004E7E8A" w:rsidRPr="005A4A5E" w:rsidRDefault="004E7E8A" w:rsidP="000E28BE">
      <w:pPr>
        <w:pStyle w:val="a4"/>
        <w:spacing w:before="0" w:beforeAutospacing="0" w:after="200" w:afterAutospacing="0"/>
        <w:jc w:val="right"/>
        <w:rPr>
          <w:color w:val="000000"/>
          <w:sz w:val="28"/>
          <w:szCs w:val="28"/>
        </w:rPr>
      </w:pPr>
      <w:r w:rsidRPr="005A4A5E">
        <w:rPr>
          <w:color w:val="000000"/>
          <w:sz w:val="28"/>
          <w:szCs w:val="28"/>
        </w:rPr>
        <w:t xml:space="preserve">от </w:t>
      </w:r>
      <w:r w:rsidR="00FC521C" w:rsidRPr="005A4A5E">
        <w:rPr>
          <w:color w:val="000000"/>
          <w:sz w:val="28"/>
          <w:szCs w:val="28"/>
        </w:rPr>
        <w:t xml:space="preserve"> </w:t>
      </w:r>
      <w:r w:rsidR="00E43AB5" w:rsidRPr="00E43AB5">
        <w:rPr>
          <w:sz w:val="28"/>
          <w:szCs w:val="28"/>
        </w:rPr>
        <w:t>04.09.2023 г.</w:t>
      </w:r>
      <w:r w:rsidR="00FC521C" w:rsidRPr="005A4A5E">
        <w:rPr>
          <w:color w:val="000000"/>
          <w:sz w:val="28"/>
          <w:szCs w:val="28"/>
        </w:rPr>
        <w:t xml:space="preserve"> </w:t>
      </w:r>
      <w:r w:rsidRPr="005A4A5E">
        <w:rPr>
          <w:color w:val="000000"/>
          <w:sz w:val="28"/>
          <w:szCs w:val="28"/>
        </w:rPr>
        <w:t>№</w:t>
      </w:r>
      <w:r w:rsidR="00E43AB5">
        <w:rPr>
          <w:color w:val="000000"/>
          <w:sz w:val="28"/>
          <w:szCs w:val="28"/>
        </w:rPr>
        <w:t xml:space="preserve"> 35</w:t>
      </w:r>
    </w:p>
    <w:p w:rsidR="004E7E8A" w:rsidRPr="005A4A5E" w:rsidRDefault="004E7E8A" w:rsidP="004E7E8A">
      <w:pPr>
        <w:pStyle w:val="a4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5A4A5E">
        <w:rPr>
          <w:color w:val="000000"/>
          <w:sz w:val="28"/>
          <w:szCs w:val="28"/>
        </w:rPr>
        <w:t> </w:t>
      </w:r>
    </w:p>
    <w:p w:rsidR="004E7E8A" w:rsidRPr="005A4A5E" w:rsidRDefault="004E7E8A" w:rsidP="004E7E8A">
      <w:pPr>
        <w:pStyle w:val="a4"/>
        <w:spacing w:before="0" w:beforeAutospacing="0" w:after="200" w:afterAutospacing="0"/>
        <w:jc w:val="center"/>
        <w:rPr>
          <w:b/>
          <w:color w:val="000000"/>
          <w:sz w:val="28"/>
          <w:szCs w:val="28"/>
        </w:rPr>
      </w:pPr>
      <w:r w:rsidRPr="005A4A5E">
        <w:rPr>
          <w:b/>
          <w:color w:val="000000"/>
          <w:sz w:val="28"/>
          <w:szCs w:val="28"/>
        </w:rPr>
        <w:t>Состав комиссии по принятию решения о внесении изменений в существенные условия контракта</w:t>
      </w:r>
    </w:p>
    <w:p w:rsidR="004E7E8A" w:rsidRPr="005A4A5E" w:rsidRDefault="004E7E8A" w:rsidP="004E7E8A">
      <w:pPr>
        <w:pStyle w:val="a4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5A4A5E">
        <w:rPr>
          <w:color w:val="000000"/>
          <w:sz w:val="28"/>
          <w:szCs w:val="28"/>
        </w:rPr>
        <w:t> </w:t>
      </w:r>
    </w:p>
    <w:tbl>
      <w:tblPr>
        <w:tblW w:w="9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0"/>
        <w:gridCol w:w="1705"/>
        <w:gridCol w:w="4675"/>
      </w:tblGrid>
      <w:tr w:rsidR="004E7E8A" w:rsidRPr="005A4A5E" w:rsidTr="00AF3DD0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8A" w:rsidRPr="005A4A5E" w:rsidRDefault="004E7E8A" w:rsidP="00AF3DD0">
            <w:pPr>
              <w:pStyle w:val="a4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 w:rsidRPr="005A4A5E">
              <w:rPr>
                <w:color w:val="000000"/>
                <w:sz w:val="28"/>
                <w:szCs w:val="28"/>
              </w:rPr>
              <w:t>1.Боева Н.В.</w:t>
            </w:r>
          </w:p>
          <w:p w:rsidR="004E7E8A" w:rsidRPr="005A4A5E" w:rsidRDefault="004E7E8A" w:rsidP="00AF3DD0">
            <w:pPr>
              <w:pStyle w:val="a4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 w:rsidRPr="005A4A5E">
              <w:rPr>
                <w:color w:val="000000"/>
                <w:sz w:val="28"/>
                <w:szCs w:val="28"/>
              </w:rPr>
              <w:t> </w:t>
            </w:r>
          </w:p>
          <w:p w:rsidR="004E7E8A" w:rsidRPr="005A4A5E" w:rsidRDefault="004E7E8A" w:rsidP="004E7E8A">
            <w:pPr>
              <w:pStyle w:val="a4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 w:rsidRPr="005A4A5E">
              <w:rPr>
                <w:color w:val="000000"/>
                <w:sz w:val="28"/>
                <w:szCs w:val="28"/>
              </w:rPr>
              <w:t>2. Кожефов Е.А.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8A" w:rsidRPr="005A4A5E" w:rsidRDefault="004E7E8A" w:rsidP="00AF3DD0">
            <w:pPr>
              <w:pStyle w:val="a4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 w:rsidRPr="005A4A5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8A" w:rsidRPr="005A4A5E" w:rsidRDefault="007F2F92" w:rsidP="00AF3DD0">
            <w:pPr>
              <w:pStyle w:val="a4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 w:rsidRPr="005A4A5E">
              <w:rPr>
                <w:color w:val="000000"/>
                <w:sz w:val="28"/>
                <w:szCs w:val="28"/>
              </w:rPr>
              <w:t>Г</w:t>
            </w:r>
            <w:r w:rsidR="004E7E8A" w:rsidRPr="005A4A5E">
              <w:rPr>
                <w:color w:val="000000"/>
                <w:sz w:val="28"/>
                <w:szCs w:val="28"/>
              </w:rPr>
              <w:t>лава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E28BE" w:rsidRPr="005A4A5E">
              <w:rPr>
                <w:sz w:val="28"/>
                <w:szCs w:val="28"/>
              </w:rPr>
              <w:t>Даниловского муниципального образования</w:t>
            </w:r>
            <w:r w:rsidR="004E7E8A" w:rsidRPr="005A4A5E">
              <w:rPr>
                <w:color w:val="000000"/>
                <w:sz w:val="28"/>
                <w:szCs w:val="28"/>
              </w:rPr>
              <w:t>, председатель</w:t>
            </w:r>
          </w:p>
          <w:p w:rsidR="004E7E8A" w:rsidRPr="005A4A5E" w:rsidRDefault="004E7E8A" w:rsidP="00AF3DD0">
            <w:pPr>
              <w:pStyle w:val="a4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 w:rsidRPr="005A4A5E">
              <w:rPr>
                <w:color w:val="000000"/>
                <w:sz w:val="28"/>
                <w:szCs w:val="28"/>
              </w:rPr>
              <w:t xml:space="preserve"> </w:t>
            </w:r>
            <w:r w:rsidR="000E28BE" w:rsidRPr="005A4A5E">
              <w:rPr>
                <w:color w:val="000000"/>
                <w:sz w:val="28"/>
                <w:szCs w:val="28"/>
              </w:rPr>
              <w:t xml:space="preserve">заместитель главы </w:t>
            </w:r>
            <w:r w:rsidRPr="005A4A5E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0E28BE" w:rsidRPr="005A4A5E">
              <w:rPr>
                <w:sz w:val="28"/>
                <w:szCs w:val="28"/>
              </w:rPr>
              <w:t>Даниловского муниципального образования</w:t>
            </w:r>
          </w:p>
        </w:tc>
      </w:tr>
      <w:tr w:rsidR="004E7E8A" w:rsidRPr="005A4A5E" w:rsidTr="00AF3DD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8A" w:rsidRPr="005A4A5E" w:rsidRDefault="004E7E8A" w:rsidP="00471C1B">
            <w:pPr>
              <w:pStyle w:val="a4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 w:rsidRPr="005A4A5E">
              <w:rPr>
                <w:color w:val="000000"/>
                <w:sz w:val="28"/>
                <w:szCs w:val="28"/>
              </w:rPr>
              <w:t>3.</w:t>
            </w:r>
            <w:r w:rsidR="00471C1B" w:rsidRPr="005A4A5E">
              <w:rPr>
                <w:color w:val="000000"/>
                <w:sz w:val="28"/>
                <w:szCs w:val="28"/>
              </w:rPr>
              <w:t>Дуланов</w:t>
            </w:r>
            <w:r w:rsidR="000E28BE" w:rsidRPr="005A4A5E">
              <w:rPr>
                <w:color w:val="000000"/>
                <w:sz w:val="28"/>
                <w:szCs w:val="28"/>
              </w:rPr>
              <w:t xml:space="preserve"> А.Ф</w:t>
            </w:r>
            <w:r w:rsidRPr="005A4A5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8A" w:rsidRPr="005A4A5E" w:rsidRDefault="004E7E8A" w:rsidP="00AF3DD0">
            <w:pPr>
              <w:pStyle w:val="a4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 w:rsidRPr="005A4A5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8A" w:rsidRPr="005A4A5E" w:rsidRDefault="007F2F92" w:rsidP="00AF3DD0">
            <w:pPr>
              <w:pStyle w:val="a4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Помощник главы </w:t>
            </w:r>
            <w:r w:rsidR="004E7E8A" w:rsidRPr="005A4A5E">
              <w:rPr>
                <w:color w:val="000000"/>
                <w:sz w:val="28"/>
                <w:szCs w:val="28"/>
              </w:rPr>
              <w:t xml:space="preserve"> </w:t>
            </w:r>
            <w:r w:rsidR="009962FF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0E28BE" w:rsidRPr="005A4A5E">
              <w:rPr>
                <w:sz w:val="28"/>
                <w:szCs w:val="28"/>
              </w:rPr>
              <w:t>Даниловского муниципального образования</w:t>
            </w:r>
            <w:r w:rsidR="004E7E8A" w:rsidRPr="005A4A5E">
              <w:rPr>
                <w:color w:val="000000"/>
                <w:sz w:val="28"/>
                <w:szCs w:val="28"/>
              </w:rPr>
              <w:t>, секретарь;</w:t>
            </w:r>
          </w:p>
        </w:tc>
      </w:tr>
      <w:tr w:rsidR="004E7E8A" w:rsidRPr="005A4A5E" w:rsidTr="00AF3DD0">
        <w:tc>
          <w:tcPr>
            <w:tcW w:w="95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E8A" w:rsidRPr="005A4A5E" w:rsidRDefault="004E7E8A" w:rsidP="00AF3DD0">
            <w:pPr>
              <w:pStyle w:val="a4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 w:rsidRPr="005A4A5E">
              <w:rPr>
                <w:color w:val="000000"/>
                <w:sz w:val="28"/>
                <w:szCs w:val="28"/>
              </w:rPr>
              <w:t> </w:t>
            </w:r>
          </w:p>
          <w:p w:rsidR="004E7E8A" w:rsidRPr="005A4A5E" w:rsidRDefault="004E7E8A" w:rsidP="00AF3DD0">
            <w:pPr>
              <w:pStyle w:val="a4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 w:rsidRPr="005A4A5E">
              <w:rPr>
                <w:color w:val="000000"/>
                <w:sz w:val="28"/>
                <w:szCs w:val="28"/>
              </w:rPr>
              <w:t xml:space="preserve">4. </w:t>
            </w:r>
            <w:r w:rsidR="00FC521C" w:rsidRPr="005A4A5E">
              <w:rPr>
                <w:color w:val="000000"/>
                <w:sz w:val="28"/>
                <w:szCs w:val="28"/>
              </w:rPr>
              <w:t>Желтова С.Г</w:t>
            </w:r>
            <w:r w:rsidRPr="005A4A5E">
              <w:rPr>
                <w:color w:val="000000"/>
                <w:sz w:val="28"/>
                <w:szCs w:val="28"/>
              </w:rPr>
              <w:t>.  </w:t>
            </w:r>
            <w:r w:rsidR="00FC521C" w:rsidRPr="005A4A5E">
              <w:rPr>
                <w:color w:val="000000"/>
                <w:sz w:val="28"/>
                <w:szCs w:val="28"/>
              </w:rPr>
              <w:t>–</w:t>
            </w:r>
            <w:r w:rsidRPr="005A4A5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FC521C" w:rsidRPr="005A4A5E">
              <w:rPr>
                <w:color w:val="000000"/>
                <w:sz w:val="28"/>
                <w:szCs w:val="28"/>
              </w:rPr>
              <w:t>ведущий специалист</w:t>
            </w:r>
            <w:r w:rsidRPr="005A4A5E">
              <w:rPr>
                <w:color w:val="000000"/>
                <w:sz w:val="28"/>
                <w:szCs w:val="28"/>
              </w:rPr>
              <w:t xml:space="preserve"> </w:t>
            </w:r>
            <w:r w:rsidR="00FC521C" w:rsidRPr="005A4A5E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FC521C" w:rsidRPr="005A4A5E">
              <w:rPr>
                <w:sz w:val="28"/>
                <w:szCs w:val="28"/>
              </w:rPr>
              <w:t>Даниловского муниципального образования</w:t>
            </w:r>
            <w:r w:rsidRPr="005A4A5E">
              <w:rPr>
                <w:color w:val="000000"/>
                <w:sz w:val="28"/>
                <w:szCs w:val="28"/>
              </w:rPr>
              <w:t>, член комиссии</w:t>
            </w:r>
          </w:p>
          <w:p w:rsidR="004E7E8A" w:rsidRPr="005A4A5E" w:rsidRDefault="004E7E8A" w:rsidP="00AF3DD0">
            <w:pPr>
              <w:pStyle w:val="a4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 w:rsidRPr="005A4A5E">
              <w:rPr>
                <w:color w:val="000000"/>
                <w:sz w:val="28"/>
                <w:szCs w:val="28"/>
              </w:rPr>
              <w:t xml:space="preserve">5. </w:t>
            </w:r>
            <w:r w:rsidR="00FC521C" w:rsidRPr="005A4A5E">
              <w:rPr>
                <w:color w:val="000000"/>
                <w:sz w:val="28"/>
                <w:szCs w:val="28"/>
              </w:rPr>
              <w:t>Бурова Е.А</w:t>
            </w:r>
            <w:r w:rsidRPr="005A4A5E">
              <w:rPr>
                <w:color w:val="000000"/>
                <w:sz w:val="28"/>
                <w:szCs w:val="28"/>
              </w:rPr>
              <w:t xml:space="preserve">. – </w:t>
            </w:r>
            <w:r w:rsidR="00FC521C" w:rsidRPr="005A4A5E">
              <w:rPr>
                <w:color w:val="000000"/>
                <w:sz w:val="28"/>
                <w:szCs w:val="28"/>
              </w:rPr>
              <w:t xml:space="preserve">ведущий специалист администрации </w:t>
            </w:r>
            <w:r w:rsidR="00FC521C" w:rsidRPr="005A4A5E">
              <w:rPr>
                <w:sz w:val="28"/>
                <w:szCs w:val="28"/>
              </w:rPr>
              <w:t>Даниловского муниципального образования</w:t>
            </w:r>
            <w:r w:rsidRPr="005A4A5E">
              <w:rPr>
                <w:color w:val="000000"/>
                <w:sz w:val="28"/>
                <w:szCs w:val="28"/>
              </w:rPr>
              <w:t>, член комиссии</w:t>
            </w:r>
          </w:p>
          <w:p w:rsidR="004E7E8A" w:rsidRPr="005A4A5E" w:rsidRDefault="004E7E8A" w:rsidP="00AF3DD0">
            <w:pPr>
              <w:pStyle w:val="a4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 w:rsidRPr="005A4A5E">
              <w:rPr>
                <w:color w:val="000000"/>
                <w:sz w:val="28"/>
                <w:szCs w:val="28"/>
              </w:rPr>
              <w:t> </w:t>
            </w:r>
          </w:p>
          <w:p w:rsidR="004E7E8A" w:rsidRPr="005A4A5E" w:rsidRDefault="004E7E8A" w:rsidP="00AF3DD0">
            <w:pPr>
              <w:pStyle w:val="a4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 w:rsidRPr="005A4A5E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4E7E8A" w:rsidRPr="005A4A5E" w:rsidRDefault="004E7E8A" w:rsidP="0015574A">
      <w:pPr>
        <w:ind w:firstLine="567"/>
        <w:contextualSpacing/>
        <w:jc w:val="both"/>
        <w:rPr>
          <w:sz w:val="28"/>
          <w:szCs w:val="28"/>
        </w:rPr>
      </w:pPr>
    </w:p>
    <w:sectPr w:rsidR="004E7E8A" w:rsidRPr="005A4A5E" w:rsidSect="00C718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A3E2A"/>
    <w:multiLevelType w:val="hybridMultilevel"/>
    <w:tmpl w:val="E9A4FFF2"/>
    <w:lvl w:ilvl="0" w:tplc="DA4AC7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103A5C"/>
    <w:multiLevelType w:val="hybridMultilevel"/>
    <w:tmpl w:val="4E5A63EE"/>
    <w:lvl w:ilvl="0" w:tplc="F41C8A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0058"/>
    <w:rsid w:val="00014207"/>
    <w:rsid w:val="000B318D"/>
    <w:rsid w:val="000C1599"/>
    <w:rsid w:val="000E28BE"/>
    <w:rsid w:val="0015574A"/>
    <w:rsid w:val="00180E54"/>
    <w:rsid w:val="0018528A"/>
    <w:rsid w:val="001C2EC1"/>
    <w:rsid w:val="001D7F48"/>
    <w:rsid w:val="002D4ACC"/>
    <w:rsid w:val="002D738D"/>
    <w:rsid w:val="002F792B"/>
    <w:rsid w:val="003F7735"/>
    <w:rsid w:val="004158BF"/>
    <w:rsid w:val="00471C1B"/>
    <w:rsid w:val="004822D6"/>
    <w:rsid w:val="004E3458"/>
    <w:rsid w:val="004E7E8A"/>
    <w:rsid w:val="004F58DA"/>
    <w:rsid w:val="0053468F"/>
    <w:rsid w:val="005A4A5E"/>
    <w:rsid w:val="006D2F4F"/>
    <w:rsid w:val="00792CD9"/>
    <w:rsid w:val="007E4D26"/>
    <w:rsid w:val="007F2F92"/>
    <w:rsid w:val="0080350B"/>
    <w:rsid w:val="008B61DE"/>
    <w:rsid w:val="009962FF"/>
    <w:rsid w:val="009A17AA"/>
    <w:rsid w:val="009C5811"/>
    <w:rsid w:val="009C64A9"/>
    <w:rsid w:val="00B906E2"/>
    <w:rsid w:val="00B96BBE"/>
    <w:rsid w:val="00B972D6"/>
    <w:rsid w:val="00BD6852"/>
    <w:rsid w:val="00C718E8"/>
    <w:rsid w:val="00C81136"/>
    <w:rsid w:val="00C86EED"/>
    <w:rsid w:val="00CB4C53"/>
    <w:rsid w:val="00CF69C1"/>
    <w:rsid w:val="00D67CDE"/>
    <w:rsid w:val="00D92085"/>
    <w:rsid w:val="00E43AB5"/>
    <w:rsid w:val="00E934F9"/>
    <w:rsid w:val="00F34470"/>
    <w:rsid w:val="00F90058"/>
    <w:rsid w:val="00F91427"/>
    <w:rsid w:val="00F9627A"/>
    <w:rsid w:val="00FC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6EE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3458"/>
    <w:pPr>
      <w:keepNext/>
      <w:jc w:val="center"/>
      <w:outlineLvl w:val="2"/>
    </w:pPr>
    <w:rPr>
      <w:b/>
      <w:kern w:val="28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3458"/>
    <w:rPr>
      <w:rFonts w:eastAsia="Times New Roman"/>
      <w:b/>
      <w:kern w:val="28"/>
      <w:sz w:val="26"/>
      <w:szCs w:val="20"/>
      <w:lang w:eastAsia="ru-RU"/>
    </w:rPr>
  </w:style>
  <w:style w:type="paragraph" w:customStyle="1" w:styleId="ConsPlusNormal">
    <w:name w:val="ConsPlusNormal"/>
    <w:rsid w:val="00792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3F77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7E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7E8A"/>
  </w:style>
  <w:style w:type="paragraph" w:styleId="a5">
    <w:name w:val="header"/>
    <w:basedOn w:val="a"/>
    <w:link w:val="a6"/>
    <w:rsid w:val="00471C1B"/>
    <w:pPr>
      <w:widowControl w:val="0"/>
      <w:tabs>
        <w:tab w:val="center" w:pos="4536"/>
        <w:tab w:val="right" w:pos="9072"/>
      </w:tabs>
      <w:suppressAutoHyphens/>
    </w:pPr>
    <w:rPr>
      <w:rFonts w:ascii="Arial" w:eastAsia="Lucida Sans Unicode" w:hAnsi="Arial" w:cs="Tahoma"/>
      <w:lang w:bidi="ru-RU"/>
    </w:rPr>
  </w:style>
  <w:style w:type="character" w:customStyle="1" w:styleId="a6">
    <w:name w:val="Верхний колонтитул Знак"/>
    <w:basedOn w:val="a0"/>
    <w:link w:val="a5"/>
    <w:rsid w:val="00471C1B"/>
    <w:rPr>
      <w:rFonts w:ascii="Arial" w:eastAsia="Lucida Sans Unicode" w:hAnsi="Arial" w:cs="Tahoma"/>
      <w:sz w:val="24"/>
      <w:szCs w:val="24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471C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C1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5A4A5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6EE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3458"/>
    <w:pPr>
      <w:keepNext/>
      <w:jc w:val="center"/>
      <w:outlineLvl w:val="2"/>
    </w:pPr>
    <w:rPr>
      <w:b/>
      <w:kern w:val="28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3458"/>
    <w:rPr>
      <w:rFonts w:eastAsia="Times New Roman"/>
      <w:b/>
      <w:kern w:val="28"/>
      <w:sz w:val="26"/>
      <w:szCs w:val="20"/>
      <w:lang w:eastAsia="ru-RU"/>
    </w:rPr>
  </w:style>
  <w:style w:type="paragraph" w:customStyle="1" w:styleId="ConsPlusNormal">
    <w:name w:val="ConsPlusNormal"/>
    <w:rsid w:val="00792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3F7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3C6C1CC7DD8AC9571E23D841A7FF19773A4F22998F0ECE968B015C96498CF968C592F243F13C13AFC693325BD11A1BF87B24DE6CA8v5j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3C6C1CC7DD8AC9571E23D841A7FF19773A4F22998F0ECE968B015C96498CF968C592F243F03F13AFC693325BD11A1BF87B24DE6CA8v5j1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ws32-10</dc:creator>
  <cp:lastModifiedBy>USER</cp:lastModifiedBy>
  <cp:revision>17</cp:revision>
  <cp:lastPrinted>2023-09-20T08:01:00Z</cp:lastPrinted>
  <dcterms:created xsi:type="dcterms:W3CDTF">2023-04-04T07:12:00Z</dcterms:created>
  <dcterms:modified xsi:type="dcterms:W3CDTF">2023-09-20T08:03:00Z</dcterms:modified>
</cp:coreProperties>
</file>